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474C" w14:textId="77777777" w:rsidR="00826001" w:rsidRDefault="00826001">
      <w:pPr>
        <w:spacing w:after="0"/>
        <w:ind w:left="222"/>
        <w:jc w:val="left"/>
        <w:rPr>
          <w:b/>
          <w:sz w:val="28"/>
        </w:rPr>
      </w:pPr>
    </w:p>
    <w:p w14:paraId="249F2B71" w14:textId="77777777" w:rsidR="00826001" w:rsidRDefault="00826001">
      <w:pPr>
        <w:spacing w:after="0"/>
        <w:ind w:left="222"/>
        <w:jc w:val="left"/>
        <w:rPr>
          <w:b/>
          <w:sz w:val="28"/>
        </w:rPr>
      </w:pPr>
    </w:p>
    <w:p w14:paraId="0952590F" w14:textId="77777777" w:rsidR="007B4925" w:rsidRDefault="00826001">
      <w:pPr>
        <w:spacing w:after="0"/>
        <w:ind w:left="22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ACFA93" wp14:editId="7315C05A">
            <wp:simplePos x="0" y="0"/>
            <wp:positionH relativeFrom="page">
              <wp:posOffset>257175</wp:posOffset>
            </wp:positionH>
            <wp:positionV relativeFrom="page">
              <wp:posOffset>714375</wp:posOffset>
            </wp:positionV>
            <wp:extent cx="1435608" cy="1039368"/>
            <wp:effectExtent l="0" t="0" r="0" b="0"/>
            <wp:wrapSquare wrapText="bothSides"/>
            <wp:docPr id="14970" name="Picture 14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" name="Picture 14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740">
        <w:rPr>
          <w:b/>
          <w:sz w:val="28"/>
        </w:rPr>
        <w:t>ZÁKLADNÍ ŠKOLA A MATEŘSKÁ ŠKOLA CHOLINA</w:t>
      </w:r>
    </w:p>
    <w:p w14:paraId="372F411B" w14:textId="77777777" w:rsidR="007B4925" w:rsidRDefault="00994740">
      <w:pPr>
        <w:spacing w:after="0"/>
        <w:ind w:left="1237" w:firstLine="0"/>
        <w:jc w:val="center"/>
      </w:pPr>
      <w:r>
        <w:rPr>
          <w:b/>
          <w:sz w:val="22"/>
        </w:rPr>
        <w:t>okres Olomouc, příspěvková organizace</w:t>
      </w:r>
    </w:p>
    <w:p w14:paraId="2AE18C8A" w14:textId="77777777" w:rsidR="007B4925" w:rsidRDefault="00994740" w:rsidP="00AA0DA1">
      <w:pPr>
        <w:spacing w:after="5414"/>
        <w:ind w:left="0" w:firstLine="0"/>
      </w:pPr>
      <w:r>
        <w:rPr>
          <w:b/>
          <w:sz w:val="22"/>
        </w:rPr>
        <w:t xml:space="preserve">tel.: 585 348 085                                        email: </w:t>
      </w:r>
      <w:r>
        <w:rPr>
          <w:b/>
          <w:color w:val="0000FF"/>
          <w:sz w:val="22"/>
          <w:u w:val="single" w:color="0000FF"/>
        </w:rPr>
        <w:t>skola@cholina.cz</w:t>
      </w:r>
    </w:p>
    <w:p w14:paraId="29D95AE8" w14:textId="77777777" w:rsidR="007B4925" w:rsidRDefault="00994740">
      <w:pPr>
        <w:spacing w:after="0"/>
        <w:ind w:left="0" w:right="54" w:firstLine="0"/>
        <w:jc w:val="center"/>
      </w:pPr>
      <w:r>
        <w:rPr>
          <w:b/>
          <w:sz w:val="56"/>
        </w:rPr>
        <w:t>VÝROČNÍ ZPRÁVA</w:t>
      </w:r>
    </w:p>
    <w:p w14:paraId="128148C8" w14:textId="77777777" w:rsidR="007B4925" w:rsidRDefault="00994740">
      <w:pPr>
        <w:spacing w:after="3392" w:line="216" w:lineRule="auto"/>
        <w:ind w:left="4109" w:hanging="3008"/>
        <w:jc w:val="left"/>
      </w:pPr>
      <w:r>
        <w:rPr>
          <w:sz w:val="56"/>
        </w:rPr>
        <w:t>o čin</w:t>
      </w:r>
      <w:r w:rsidR="00AB7F64">
        <w:rPr>
          <w:sz w:val="56"/>
        </w:rPr>
        <w:t>nosti školy ve školním roce 2019/20</w:t>
      </w:r>
    </w:p>
    <w:p w14:paraId="04D1D39D" w14:textId="77777777" w:rsidR="007B4925" w:rsidRDefault="00AB7F64">
      <w:pPr>
        <w:ind w:right="156"/>
      </w:pPr>
      <w:r>
        <w:t>V Cholině 1. října 2020</w:t>
      </w:r>
      <w:r w:rsidR="00994740">
        <w:t xml:space="preserve">                                      Zpracovala: Mgr. Žaneta Gruntová</w:t>
      </w:r>
    </w:p>
    <w:p w14:paraId="00AFCEEF" w14:textId="77777777" w:rsidR="007B4925" w:rsidRDefault="00994740">
      <w:pPr>
        <w:ind w:left="10" w:right="982"/>
        <w:jc w:val="right"/>
      </w:pPr>
      <w:r>
        <w:t>ředitelka školy</w:t>
      </w:r>
    </w:p>
    <w:p w14:paraId="73A25055" w14:textId="77777777" w:rsidR="003A3C4F" w:rsidRDefault="003A3C4F">
      <w:pPr>
        <w:spacing w:after="0"/>
        <w:ind w:left="335"/>
        <w:jc w:val="left"/>
        <w:rPr>
          <w:sz w:val="32"/>
        </w:rPr>
      </w:pPr>
    </w:p>
    <w:p w14:paraId="34F0BED9" w14:textId="77777777" w:rsidR="003A3C4F" w:rsidRDefault="003A3C4F">
      <w:pPr>
        <w:spacing w:after="0"/>
        <w:ind w:left="335"/>
        <w:jc w:val="left"/>
        <w:rPr>
          <w:sz w:val="32"/>
        </w:rPr>
      </w:pPr>
    </w:p>
    <w:p w14:paraId="12D6547D" w14:textId="77777777" w:rsidR="003A3C4F" w:rsidRDefault="003A3C4F" w:rsidP="00AB3F72">
      <w:pPr>
        <w:spacing w:after="0"/>
        <w:ind w:left="0" w:firstLine="0"/>
        <w:jc w:val="left"/>
        <w:rPr>
          <w:sz w:val="32"/>
        </w:rPr>
      </w:pPr>
    </w:p>
    <w:p w14:paraId="43740817" w14:textId="77777777" w:rsidR="007B4925" w:rsidRDefault="00994740">
      <w:pPr>
        <w:spacing w:after="0"/>
        <w:ind w:left="335"/>
        <w:jc w:val="left"/>
      </w:pPr>
      <w:r>
        <w:rPr>
          <w:sz w:val="32"/>
        </w:rPr>
        <w:t>Obsah</w:t>
      </w:r>
    </w:p>
    <w:p w14:paraId="55673B89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 xml:space="preserve">Základní údaje o škole </w:t>
      </w:r>
    </w:p>
    <w:p w14:paraId="7463E729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Přehled oborů vzdělání</w:t>
      </w:r>
    </w:p>
    <w:p w14:paraId="37A7FB6B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Personální zabezpečení činnosti školy</w:t>
      </w:r>
    </w:p>
    <w:p w14:paraId="42650486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Zápis k povinné školní docházce</w:t>
      </w:r>
    </w:p>
    <w:p w14:paraId="386B5B8D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Údaje o výsledcích vzdělávání žáků</w:t>
      </w:r>
    </w:p>
    <w:p w14:paraId="09A40605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Prevence sociálně patologických jevů</w:t>
      </w:r>
    </w:p>
    <w:p w14:paraId="7487A077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Další vzdělávání pedagogických pracovníků</w:t>
      </w:r>
    </w:p>
    <w:p w14:paraId="1223ED58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Aktivity a prezentace školy na veřejnosti</w:t>
      </w:r>
    </w:p>
    <w:p w14:paraId="0755030B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Údaje o výsledcích inspekce a kontrol</w:t>
      </w:r>
    </w:p>
    <w:p w14:paraId="636267B4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Základní údaje o hospodaření</w:t>
      </w:r>
    </w:p>
    <w:p w14:paraId="513152C2" w14:textId="77777777" w:rsidR="007B4925" w:rsidRDefault="00994740">
      <w:pPr>
        <w:numPr>
          <w:ilvl w:val="0"/>
          <w:numId w:val="1"/>
        </w:numPr>
        <w:spacing w:after="0"/>
        <w:ind w:hanging="516"/>
        <w:jc w:val="left"/>
      </w:pPr>
      <w:r>
        <w:rPr>
          <w:sz w:val="32"/>
        </w:rPr>
        <w:t>Zapojení do projektů</w:t>
      </w:r>
      <w:r>
        <w:br w:type="page"/>
      </w:r>
    </w:p>
    <w:p w14:paraId="6C40CBAB" w14:textId="77777777" w:rsidR="003A3C4F" w:rsidRDefault="003A3C4F" w:rsidP="003A3C4F">
      <w:pPr>
        <w:spacing w:after="0"/>
        <w:jc w:val="left"/>
      </w:pPr>
    </w:p>
    <w:p w14:paraId="0CD24E3E" w14:textId="77777777" w:rsidR="003A3C4F" w:rsidRDefault="003A3C4F" w:rsidP="003A3C4F">
      <w:pPr>
        <w:spacing w:after="0"/>
        <w:jc w:val="left"/>
      </w:pPr>
    </w:p>
    <w:p w14:paraId="7B106262" w14:textId="77777777" w:rsidR="007B4925" w:rsidRDefault="00994740">
      <w:pPr>
        <w:pStyle w:val="Nadpis1"/>
        <w:spacing w:after="216"/>
      </w:pPr>
      <w:r>
        <w:t xml:space="preserve">1.  Základní údaje o škole </w:t>
      </w:r>
    </w:p>
    <w:tbl>
      <w:tblPr>
        <w:tblStyle w:val="TableGrid"/>
        <w:tblW w:w="9426" w:type="dxa"/>
        <w:tblInd w:w="522" w:type="dxa"/>
        <w:tblCellMar>
          <w:top w:w="91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2463"/>
        <w:gridCol w:w="6963"/>
      </w:tblGrid>
      <w:tr w:rsidR="007B4925" w14:paraId="3460C646" w14:textId="77777777" w:rsidTr="00AA0DA1">
        <w:trPr>
          <w:trHeight w:val="653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3CD7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Název školy: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EC07" w14:textId="77777777" w:rsidR="007B4925" w:rsidRDefault="00994740">
            <w:pPr>
              <w:spacing w:after="0"/>
              <w:ind w:left="0" w:firstLine="0"/>
            </w:pPr>
            <w:r>
              <w:t>Základní škola a Mateřská škola Cholina, okres Olomouc, příspěvková organizace</w:t>
            </w:r>
          </w:p>
        </w:tc>
      </w:tr>
      <w:tr w:rsidR="007B4925" w14:paraId="757D08A3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3D53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Adresa školy: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8773" w14:textId="77777777" w:rsidR="007B4925" w:rsidRDefault="00994740">
            <w:pPr>
              <w:spacing w:after="0"/>
              <w:ind w:left="0" w:firstLine="0"/>
              <w:jc w:val="left"/>
            </w:pPr>
            <w:r>
              <w:t>Cholina 35, 783 22</w:t>
            </w:r>
          </w:p>
        </w:tc>
      </w:tr>
      <w:tr w:rsidR="007B4925" w14:paraId="0DF5CD8C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4874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Ředitelka školy: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7212" w14:textId="77777777" w:rsidR="007B4925" w:rsidRDefault="00994740">
            <w:pPr>
              <w:spacing w:after="0"/>
              <w:ind w:left="0" w:firstLine="0"/>
              <w:jc w:val="left"/>
            </w:pPr>
            <w:r>
              <w:t>Mgr. Žaneta Gruntová</w:t>
            </w:r>
          </w:p>
        </w:tc>
      </w:tr>
      <w:tr w:rsidR="007B4925" w14:paraId="6039D8CB" w14:textId="77777777" w:rsidTr="00AA0DA1">
        <w:trPr>
          <w:trHeight w:val="653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1F65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Kontakty: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2D9F" w14:textId="77777777" w:rsidR="00AA0DA1" w:rsidRDefault="00AA0DA1">
            <w:pPr>
              <w:spacing w:after="0"/>
              <w:ind w:left="0" w:right="3391" w:firstLine="0"/>
              <w:jc w:val="left"/>
            </w:pPr>
            <w:r>
              <w:t>tel.: 585 348 058</w:t>
            </w:r>
          </w:p>
          <w:p w14:paraId="5CF314FC" w14:textId="77777777" w:rsidR="00AA0DA1" w:rsidRDefault="00AA0DA1">
            <w:pPr>
              <w:spacing w:after="0"/>
              <w:ind w:left="0" w:right="3391" w:firstLine="0"/>
              <w:jc w:val="left"/>
            </w:pPr>
            <w:r>
              <w:t xml:space="preserve">       777 469 400</w:t>
            </w:r>
          </w:p>
          <w:p w14:paraId="7478FAC9" w14:textId="77777777" w:rsidR="007B4925" w:rsidRDefault="00994740">
            <w:pPr>
              <w:spacing w:after="0"/>
              <w:ind w:left="0" w:right="3391" w:firstLine="0"/>
              <w:jc w:val="left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skola@cholina.cz</w:t>
            </w:r>
          </w:p>
        </w:tc>
      </w:tr>
      <w:tr w:rsidR="007B4925" w14:paraId="7010775D" w14:textId="77777777" w:rsidTr="00AA0DA1">
        <w:trPr>
          <w:trHeight w:val="1201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D39E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Součásti školy: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0F24" w14:textId="77777777" w:rsidR="007B4925" w:rsidRDefault="00994740">
            <w:pPr>
              <w:numPr>
                <w:ilvl w:val="0"/>
                <w:numId w:val="4"/>
              </w:numPr>
              <w:spacing w:after="0"/>
              <w:ind w:hanging="281"/>
              <w:jc w:val="left"/>
            </w:pPr>
            <w:r>
              <w:t>základní škola</w:t>
            </w:r>
          </w:p>
          <w:p w14:paraId="34D6C181" w14:textId="77777777" w:rsidR="007B4925" w:rsidRDefault="00994740">
            <w:pPr>
              <w:numPr>
                <w:ilvl w:val="0"/>
                <w:numId w:val="4"/>
              </w:numPr>
              <w:spacing w:after="0"/>
              <w:ind w:hanging="281"/>
              <w:jc w:val="left"/>
            </w:pPr>
            <w:r>
              <w:t>školní družina</w:t>
            </w:r>
          </w:p>
          <w:p w14:paraId="2DCA3B25" w14:textId="77777777" w:rsidR="007B4925" w:rsidRDefault="00994740">
            <w:pPr>
              <w:numPr>
                <w:ilvl w:val="0"/>
                <w:numId w:val="4"/>
              </w:numPr>
              <w:spacing w:after="0"/>
              <w:ind w:hanging="281"/>
              <w:jc w:val="left"/>
            </w:pPr>
            <w:r>
              <w:t>mateřská škola</w:t>
            </w:r>
          </w:p>
          <w:p w14:paraId="424BC6A5" w14:textId="77777777" w:rsidR="007B4925" w:rsidRDefault="00994740">
            <w:pPr>
              <w:numPr>
                <w:ilvl w:val="0"/>
                <w:numId w:val="4"/>
              </w:numPr>
              <w:spacing w:after="0"/>
              <w:ind w:hanging="281"/>
              <w:jc w:val="left"/>
            </w:pPr>
            <w:r>
              <w:t>školní kuchyň</w:t>
            </w:r>
          </w:p>
        </w:tc>
      </w:tr>
      <w:tr w:rsidR="007B4925" w14:paraId="794F5830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194E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IČO školy: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9C2D" w14:textId="77777777" w:rsidR="007B4925" w:rsidRDefault="00994740">
            <w:pPr>
              <w:spacing w:after="0"/>
              <w:ind w:left="0" w:firstLine="0"/>
              <w:jc w:val="left"/>
            </w:pPr>
            <w:r>
              <w:t>70 98 52 94</w:t>
            </w:r>
          </w:p>
        </w:tc>
      </w:tr>
      <w:tr w:rsidR="007B4925" w14:paraId="062996A0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3494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Zřizovatel: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F771" w14:textId="77777777" w:rsidR="007B4925" w:rsidRDefault="00994740">
            <w:pPr>
              <w:spacing w:after="0"/>
              <w:ind w:left="0" w:firstLine="0"/>
              <w:jc w:val="left"/>
            </w:pPr>
            <w:r>
              <w:t>Obec Cholina</w:t>
            </w:r>
          </w:p>
        </w:tc>
      </w:tr>
      <w:tr w:rsidR="007B4925" w14:paraId="6FBFABA2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333F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Starosta obce: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B76D" w14:textId="77777777" w:rsidR="007B4925" w:rsidRDefault="002D56F6">
            <w:pPr>
              <w:spacing w:after="0"/>
              <w:ind w:left="0" w:firstLine="0"/>
              <w:jc w:val="left"/>
            </w:pPr>
            <w:r>
              <w:t>Kamila Navrátilová</w:t>
            </w:r>
          </w:p>
        </w:tc>
      </w:tr>
      <w:tr w:rsidR="007B4925" w14:paraId="312DD2C6" w14:textId="77777777" w:rsidTr="00AA0DA1">
        <w:trPr>
          <w:trHeight w:val="379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5A4B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Adresa zřizovatele: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AD36" w14:textId="77777777" w:rsidR="007B4925" w:rsidRDefault="00994740">
            <w:pPr>
              <w:spacing w:after="0"/>
              <w:ind w:left="0" w:firstLine="0"/>
              <w:jc w:val="left"/>
            </w:pPr>
            <w:r>
              <w:t>Cholina 52, 783 22</w:t>
            </w:r>
          </w:p>
        </w:tc>
      </w:tr>
      <w:tr w:rsidR="007B4925" w14:paraId="14090D2E" w14:textId="77777777" w:rsidTr="00AA0DA1">
        <w:trPr>
          <w:trHeight w:val="653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BCDD2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Kontakty: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CD99" w14:textId="77777777" w:rsidR="000C43B0" w:rsidRDefault="000C43B0">
            <w:pPr>
              <w:spacing w:after="0"/>
              <w:ind w:left="0" w:right="3242" w:firstLine="0"/>
            </w:pPr>
            <w:r>
              <w:t xml:space="preserve">tel.: 585 </w:t>
            </w:r>
            <w:r w:rsidR="00994740">
              <w:t>348</w:t>
            </w:r>
            <w:r>
              <w:t> </w:t>
            </w:r>
            <w:r w:rsidR="00994740">
              <w:t xml:space="preserve">026 </w:t>
            </w:r>
          </w:p>
          <w:p w14:paraId="5AC35E64" w14:textId="77777777" w:rsidR="007B4925" w:rsidRDefault="00994740">
            <w:pPr>
              <w:spacing w:after="0"/>
              <w:ind w:left="0" w:right="3242" w:firstLine="0"/>
            </w:pPr>
            <w:r>
              <w:t>email: obec@obeccholina.cz</w:t>
            </w:r>
          </w:p>
        </w:tc>
      </w:tr>
    </w:tbl>
    <w:p w14:paraId="3A4B51F0" w14:textId="77777777" w:rsidR="003A3C4F" w:rsidRDefault="003A3C4F">
      <w:pPr>
        <w:pStyle w:val="Nadpis1"/>
        <w:spacing w:after="1210" w:line="265" w:lineRule="auto"/>
        <w:ind w:left="404" w:right="452"/>
        <w:jc w:val="center"/>
      </w:pPr>
    </w:p>
    <w:p w14:paraId="76932ED0" w14:textId="77777777" w:rsidR="003A3C4F" w:rsidRDefault="003A3C4F" w:rsidP="003A3C4F"/>
    <w:p w14:paraId="0777DE79" w14:textId="77777777" w:rsidR="003A3C4F" w:rsidRDefault="003A3C4F" w:rsidP="003A3C4F"/>
    <w:p w14:paraId="1C9E73A5" w14:textId="77777777" w:rsidR="003A3C4F" w:rsidRDefault="003A3C4F" w:rsidP="003A3C4F"/>
    <w:p w14:paraId="05C73073" w14:textId="77777777" w:rsidR="003A3C4F" w:rsidRPr="003A3C4F" w:rsidRDefault="003A3C4F" w:rsidP="003A3C4F"/>
    <w:p w14:paraId="459A6566" w14:textId="77777777" w:rsidR="007B4925" w:rsidRDefault="003A3C4F" w:rsidP="003A3C4F">
      <w:pPr>
        <w:pStyle w:val="Nadpis1"/>
        <w:spacing w:after="1210" w:line="265" w:lineRule="auto"/>
        <w:ind w:left="404" w:right="452"/>
        <w:jc w:val="center"/>
      </w:pPr>
      <w:r>
        <w:lastRenderedPageBreak/>
        <w:t xml:space="preserve">                                                           </w:t>
      </w:r>
      <w:r w:rsidR="00874A53">
        <w:t xml:space="preserve">                             </w:t>
      </w:r>
      <w:r w:rsidR="00994740">
        <w:t>CHARAKTERISTIKA ŠKOLY</w:t>
      </w:r>
    </w:p>
    <w:p w14:paraId="4F30C7AE" w14:textId="77777777" w:rsidR="007B4925" w:rsidRDefault="00994740">
      <w:pPr>
        <w:ind w:left="113" w:right="156" w:firstLine="434"/>
      </w:pPr>
      <w:r>
        <w:t xml:space="preserve">Základní škola a Mateřská škola Cholina, okres Olomouc, příspěvková organizace je tvořena těmito součástmi: </w:t>
      </w:r>
      <w:r>
        <w:rPr>
          <w:b/>
        </w:rPr>
        <w:t>Základní škola</w:t>
      </w:r>
    </w:p>
    <w:p w14:paraId="1D693EF2" w14:textId="77777777" w:rsidR="007B4925" w:rsidRDefault="00994740">
      <w:pPr>
        <w:spacing w:after="0"/>
        <w:ind w:left="1240"/>
        <w:jc w:val="center"/>
      </w:pPr>
      <w:r>
        <w:rPr>
          <w:b/>
        </w:rPr>
        <w:t>Mateřská škola</w:t>
      </w:r>
    </w:p>
    <w:p w14:paraId="69A0907F" w14:textId="77777777" w:rsidR="007B4925" w:rsidRDefault="00994740">
      <w:pPr>
        <w:spacing w:after="0"/>
        <w:ind w:left="1240" w:right="221"/>
        <w:jc w:val="center"/>
      </w:pPr>
      <w:r>
        <w:rPr>
          <w:b/>
        </w:rPr>
        <w:t>Školní jídelna</w:t>
      </w:r>
    </w:p>
    <w:p w14:paraId="4FD43605" w14:textId="77777777" w:rsidR="007B4925" w:rsidRDefault="00994740">
      <w:pPr>
        <w:spacing w:after="0"/>
        <w:ind w:left="1240" w:right="146"/>
        <w:jc w:val="center"/>
      </w:pPr>
      <w:r>
        <w:rPr>
          <w:b/>
        </w:rPr>
        <w:t>Školní družina</w:t>
      </w:r>
    </w:p>
    <w:p w14:paraId="1B294E83" w14:textId="77777777" w:rsidR="007B4925" w:rsidRDefault="00994740">
      <w:pPr>
        <w:ind w:left="113" w:right="156" w:firstLine="526"/>
      </w:pPr>
      <w:r>
        <w:t>Subjekt se nachází v jednom areálu, sídlí ve třech samostatných budovách. Budovy mateřské školy a základní školy jsou propojeny zasklenými koridory s budovou školní jídelny.</w:t>
      </w:r>
    </w:p>
    <w:p w14:paraId="1AB5B243" w14:textId="77777777" w:rsidR="007B4925" w:rsidRDefault="00994740">
      <w:pPr>
        <w:ind w:left="113" w:right="156" w:firstLine="434"/>
      </w:pPr>
      <w:r>
        <w:t>Základní škola sídlí</w:t>
      </w:r>
      <w:r w:rsidR="00AB7F64">
        <w:t xml:space="preserve"> v jednopatrové budově staré 130</w:t>
      </w:r>
      <w:r>
        <w:t xml:space="preserve"> let. Budova je průběžně opravovaná, udržovaná. Spádovými obcemi jsou: Cholina, Odrlice, Dubčany. Kapacita školy je 90 žáků. </w:t>
      </w:r>
      <w:r w:rsidR="003A3C4F">
        <w:t xml:space="preserve">     K </w:t>
      </w:r>
      <w:r w:rsidR="00AB7F64">
        <w:t>1. 9. 2019</w:t>
      </w:r>
      <w:r w:rsidR="007E4555">
        <w:t xml:space="preserve"> </w:t>
      </w:r>
      <w:r w:rsidR="00AB7F64">
        <w:t>navštěvovalo školu 37</w:t>
      </w:r>
      <w:r>
        <w:t xml:space="preserve"> žáků 1.-</w:t>
      </w:r>
      <w:r w:rsidR="000C43B0">
        <w:t xml:space="preserve"> </w:t>
      </w:r>
      <w:r>
        <w:t>4. ro</w:t>
      </w:r>
      <w:r w:rsidR="002D56F6">
        <w:t>čníku. Organizace školy byla dv</w:t>
      </w:r>
      <w:r w:rsidR="000C43B0">
        <w:t>o</w:t>
      </w:r>
      <w:r>
        <w:t>jtřídní.</w:t>
      </w:r>
    </w:p>
    <w:p w14:paraId="4784706F" w14:textId="77777777" w:rsidR="007B4925" w:rsidRDefault="00994740">
      <w:pPr>
        <w:ind w:left="113" w:right="156" w:firstLine="360"/>
      </w:pPr>
      <w:r>
        <w:t>V prvním patře budovy školy jsou tři světlé třídy, barevně vymalované a vybavené moderním nábytkem a výškově nasta</w:t>
      </w:r>
      <w:r w:rsidR="000C43B0">
        <w:t>vitelnými lavicemi a židlemi. V I. a II. třídě jsou nainstalovány interaktivní tabule. Jedna</w:t>
      </w:r>
      <w:r>
        <w:t xml:space="preserve"> byla pořízena z projektu „</w:t>
      </w:r>
      <w:r>
        <w:rPr>
          <w:i/>
        </w:rPr>
        <w:t xml:space="preserve">Operační program Vzdělávání pro konkurenceschopnost“ </w:t>
      </w:r>
      <w:r w:rsidR="000C43B0">
        <w:t xml:space="preserve"> a druhá z vlastních prostředků.</w:t>
      </w:r>
      <w:r w:rsidR="002D56F6">
        <w:t xml:space="preserve"> Třetí třída slouží pro výuku hudební výchovy, výtvarné výchovy a pracovních činností.</w:t>
      </w:r>
    </w:p>
    <w:p w14:paraId="3EDA1FBA" w14:textId="77777777" w:rsidR="007B4925" w:rsidRDefault="00994740">
      <w:pPr>
        <w:ind w:left="113" w:right="156" w:firstLine="360"/>
      </w:pPr>
      <w:r>
        <w:t>Prostory školní družiny v příze</w:t>
      </w:r>
      <w:r w:rsidR="000C43B0">
        <w:t>mí budovy</w:t>
      </w:r>
      <w:r>
        <w:t xml:space="preserve"> jsou maximálně využívány k nejrůznějším činnostem.</w:t>
      </w:r>
      <w:r w:rsidR="002D56F6">
        <w:t xml:space="preserve"> Součástí je příruční knihovna a počítačová učebna.</w:t>
      </w:r>
    </w:p>
    <w:p w14:paraId="50FFEE66" w14:textId="77777777" w:rsidR="007B4925" w:rsidRDefault="00994740">
      <w:pPr>
        <w:ind w:left="113" w:right="156" w:firstLine="240"/>
      </w:pPr>
      <w:r>
        <w:t>Mateřská škola je umístěna na konci vesnice, v blízkosti velmi pěkné přírody. Provoz po dostavbě byl zahájen v září 1987.</w:t>
      </w:r>
    </w:p>
    <w:p w14:paraId="05699201" w14:textId="77777777" w:rsidR="007B4925" w:rsidRDefault="00994740">
      <w:pPr>
        <w:ind w:left="113" w:right="156" w:firstLine="216"/>
      </w:pPr>
      <w:r>
        <w:t xml:space="preserve">Jsou využívána oddělení v prvním i druhém patře budovy. </w:t>
      </w:r>
      <w:r w:rsidR="002D56F6">
        <w:t>I. oddělení je ve</w:t>
      </w:r>
      <w:r w:rsidR="003275C6">
        <w:t xml:space="preserve">lmi zdařile zrekonstruované, a II. oddělení postupně prochází také nejrůznějšími úpravami. </w:t>
      </w:r>
      <w:r>
        <w:t>Prostorné, světlé místnosti vyhovují těm nejnáročnějším požadavkům a hygienickým normám. Pamatováno je i na dostatečné množství skladovacích místností. Mateřská škola je velmi vkusně zařízena moderním nábytkem, množstvím květin a dalších doplňků, s cílem přiblížit se co nejvíc rodinnému prostředí. Děti mají možnost vyu</w:t>
      </w:r>
      <w:r w:rsidR="003275C6">
        <w:t xml:space="preserve">žívat obrovské množství hraček a didaktických pomůcek. </w:t>
      </w:r>
    </w:p>
    <w:p w14:paraId="3E12E6C3" w14:textId="77777777" w:rsidR="003275C6" w:rsidRDefault="003275C6">
      <w:pPr>
        <w:ind w:left="113" w:right="156" w:firstLine="216"/>
      </w:pPr>
      <w:r>
        <w:t xml:space="preserve">  Mateřská škola i základní škola využívají také školní zahradu vybavenou množstvím hracích prvků.  Součástí zahrady je i multifunkční hřiště pro nejrůznější aktivity dětí, žáků i veřejnosti. </w:t>
      </w:r>
    </w:p>
    <w:p w14:paraId="762B9BBB" w14:textId="77777777" w:rsidR="007B4925" w:rsidRDefault="00AB7F64">
      <w:pPr>
        <w:ind w:left="113" w:right="156" w:firstLine="434"/>
      </w:pPr>
      <w:r>
        <w:t>K 1. 9. 2019</w:t>
      </w:r>
      <w:r w:rsidR="005A5978">
        <w:t xml:space="preserve"> navštěvovalo mateřskou školu 48</w:t>
      </w:r>
      <w:r w:rsidR="00994740">
        <w:t xml:space="preserve"> dětí. Dvoupodlažní budova je kapacitně určena pro maximální počet 60 dětí.</w:t>
      </w:r>
    </w:p>
    <w:p w14:paraId="02024D6C" w14:textId="77777777" w:rsidR="00874A53" w:rsidRDefault="00874A53">
      <w:pPr>
        <w:pStyle w:val="Nadpis1"/>
        <w:spacing w:after="228" w:line="265" w:lineRule="auto"/>
        <w:ind w:left="404" w:right="256"/>
        <w:jc w:val="center"/>
      </w:pPr>
    </w:p>
    <w:p w14:paraId="2D60DEB5" w14:textId="77777777" w:rsidR="007B4925" w:rsidRDefault="00994740">
      <w:pPr>
        <w:pStyle w:val="Nadpis1"/>
        <w:spacing w:after="228" w:line="265" w:lineRule="auto"/>
        <w:ind w:left="404" w:right="256"/>
        <w:jc w:val="center"/>
      </w:pPr>
      <w:r>
        <w:t>2.  Přehled oborů vzdělání</w:t>
      </w:r>
    </w:p>
    <w:p w14:paraId="784CA19D" w14:textId="77777777" w:rsidR="007B4925" w:rsidRDefault="00994740">
      <w:pPr>
        <w:pStyle w:val="Nadpis2"/>
        <w:spacing w:after="130"/>
        <w:ind w:left="147"/>
        <w:jc w:val="center"/>
      </w:pPr>
      <w:r>
        <w:rPr>
          <w:sz w:val="32"/>
        </w:rPr>
        <w:t>Základní škola</w:t>
      </w:r>
    </w:p>
    <w:p w14:paraId="2EE10F67" w14:textId="77777777" w:rsidR="007B4925" w:rsidRDefault="000C43B0">
      <w:pPr>
        <w:spacing w:after="339"/>
        <w:ind w:left="1092" w:right="156"/>
      </w:pPr>
      <w:r>
        <w:t>Ve ško</w:t>
      </w:r>
      <w:r w:rsidR="00E37C76">
        <w:t>lním roce 2018/2019</w:t>
      </w:r>
      <w:r w:rsidR="00994740">
        <w:t xml:space="preserve">  byla organizace</w:t>
      </w:r>
      <w:r w:rsidR="00E37C76">
        <w:t xml:space="preserve"> základní školy dvo</w:t>
      </w:r>
      <w:r w:rsidR="00994740">
        <w:t>jtřídní.</w:t>
      </w:r>
    </w:p>
    <w:p w14:paraId="0B18B691" w14:textId="77777777" w:rsidR="007B4925" w:rsidRDefault="005A5978">
      <w:pPr>
        <w:spacing w:after="333"/>
        <w:ind w:left="350" w:right="156"/>
      </w:pPr>
      <w:r>
        <w:t>Stav žáků k 30.9.2019</w:t>
      </w:r>
    </w:p>
    <w:p w14:paraId="4E208B7A" w14:textId="77777777" w:rsidR="00874A53" w:rsidRDefault="003275C6">
      <w:pPr>
        <w:spacing w:after="336"/>
        <w:ind w:left="1862" w:right="3020" w:hanging="144"/>
      </w:pPr>
      <w:r>
        <w:t>I. třída  - 1</w:t>
      </w:r>
      <w:r w:rsidR="000C43B0">
        <w:t xml:space="preserve">. </w:t>
      </w:r>
      <w:r>
        <w:t xml:space="preserve">a 2. </w:t>
      </w:r>
      <w:r w:rsidR="000C43B0">
        <w:t xml:space="preserve"> ročník              </w:t>
      </w:r>
      <w:r w:rsidR="005A5978">
        <w:t>13</w:t>
      </w:r>
      <w:r w:rsidR="00994740">
        <w:t xml:space="preserve"> </w:t>
      </w:r>
      <w:r w:rsidR="005A5978">
        <w:t>+ 9</w:t>
      </w:r>
      <w:r>
        <w:t xml:space="preserve"> </w:t>
      </w:r>
      <w:r w:rsidR="00994740">
        <w:t xml:space="preserve">žáků </w:t>
      </w:r>
    </w:p>
    <w:p w14:paraId="5193A701" w14:textId="77777777" w:rsidR="007B4925" w:rsidRDefault="00994740">
      <w:pPr>
        <w:spacing w:after="336"/>
        <w:ind w:left="1862" w:right="3020" w:hanging="144"/>
      </w:pPr>
      <w:r>
        <w:t xml:space="preserve">II. třída  - </w:t>
      </w:r>
      <w:r w:rsidR="003275C6">
        <w:t>3. a 4</w:t>
      </w:r>
      <w:r w:rsidR="000C43B0">
        <w:t xml:space="preserve">. ročník       </w:t>
      </w:r>
      <w:r w:rsidR="005A5978">
        <w:t xml:space="preserve">     7</w:t>
      </w:r>
      <w:r w:rsidR="003275C6">
        <w:t xml:space="preserve"> + 8</w:t>
      </w:r>
      <w:r>
        <w:t xml:space="preserve">  žáků</w:t>
      </w:r>
    </w:p>
    <w:p w14:paraId="287AA97B" w14:textId="77777777" w:rsidR="007B4925" w:rsidRDefault="00874A53">
      <w:pPr>
        <w:spacing w:after="346"/>
        <w:ind w:left="350" w:right="156"/>
      </w:pPr>
      <w:r>
        <w:t>Š</w:t>
      </w:r>
      <w:r w:rsidR="00056EFB">
        <w:t>koln</w:t>
      </w:r>
      <w:r w:rsidR="005A5978">
        <w:t xml:space="preserve">í rok 2019/2020  ukončilo 37 </w:t>
      </w:r>
      <w:r>
        <w:t>žáků</w:t>
      </w:r>
      <w:r w:rsidR="00994740">
        <w:t>.</w:t>
      </w:r>
      <w:r w:rsidR="00C80135">
        <w:t xml:space="preserve"> </w:t>
      </w:r>
    </w:p>
    <w:p w14:paraId="04C49E8A" w14:textId="77777777" w:rsidR="007B4925" w:rsidRDefault="00994740">
      <w:pPr>
        <w:spacing w:after="0"/>
        <w:ind w:left="335"/>
        <w:jc w:val="left"/>
      </w:pPr>
      <w:r>
        <w:rPr>
          <w:u w:val="single" w:color="000000"/>
        </w:rPr>
        <w:t>Počty žáků podle ročníku a bydliště:</w:t>
      </w:r>
    </w:p>
    <w:tbl>
      <w:tblPr>
        <w:tblStyle w:val="TableGrid"/>
        <w:tblW w:w="9356" w:type="dxa"/>
        <w:tblInd w:w="-10" w:type="dxa"/>
        <w:tblLayout w:type="fixed"/>
        <w:tblCellMar>
          <w:top w:w="138" w:type="dxa"/>
          <w:left w:w="152" w:type="dxa"/>
          <w:right w:w="154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992"/>
        <w:gridCol w:w="1701"/>
        <w:gridCol w:w="1134"/>
        <w:gridCol w:w="1134"/>
      </w:tblGrid>
      <w:tr w:rsidR="005A5978" w14:paraId="3B51806E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D938" w14:textId="77777777" w:rsidR="005A5978" w:rsidRPr="00C80135" w:rsidRDefault="005A5978">
            <w:pPr>
              <w:spacing w:after="0"/>
              <w:ind w:left="38" w:firstLine="0"/>
              <w:jc w:val="left"/>
              <w:rPr>
                <w:sz w:val="22"/>
                <w:u w:val="single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  <w:u w:val="single"/>
              </w:rPr>
              <w:t>Ročník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FEF4" w14:textId="77777777" w:rsidR="005A5978" w:rsidRPr="00C80135" w:rsidRDefault="005A5978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Cholina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A6AA" w14:textId="77777777" w:rsidR="005A5978" w:rsidRPr="00C80135" w:rsidRDefault="005A5978">
            <w:pPr>
              <w:spacing w:after="0"/>
              <w:ind w:left="1" w:firstLine="0"/>
              <w:jc w:val="center"/>
              <w:rPr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Odrlice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A14B" w14:textId="77777777" w:rsidR="005A5978" w:rsidRPr="00C80135" w:rsidRDefault="005A5978">
            <w:pPr>
              <w:spacing w:after="0"/>
              <w:ind w:left="3" w:firstLine="0"/>
              <w:jc w:val="center"/>
              <w:rPr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Dubčany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BCC6" w14:textId="77777777" w:rsidR="005A5978" w:rsidRPr="00C80135" w:rsidRDefault="005A5978">
            <w:pPr>
              <w:spacing w:after="0"/>
              <w:ind w:left="93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Bílsko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BB97" w14:textId="77777777" w:rsidR="005A5978" w:rsidRPr="00C80135" w:rsidRDefault="005A5978">
            <w:pPr>
              <w:spacing w:after="0"/>
              <w:ind w:left="93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Myslechovice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6A86" w14:textId="77777777" w:rsidR="005A5978" w:rsidRPr="00C80135" w:rsidRDefault="005A5978">
            <w:pPr>
              <w:spacing w:after="0"/>
              <w:ind w:left="93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Litovel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41EA" w14:textId="77777777" w:rsidR="005A5978" w:rsidRPr="00C80135" w:rsidRDefault="005A5978">
            <w:pPr>
              <w:spacing w:after="0"/>
              <w:ind w:left="93" w:firstLine="0"/>
              <w:jc w:val="left"/>
              <w:rPr>
                <w:sz w:val="22"/>
              </w:rPr>
            </w:pPr>
            <w:r w:rsidRPr="00C80135">
              <w:rPr>
                <w:rFonts w:ascii="Calibri" w:eastAsia="Calibri" w:hAnsi="Calibri" w:cs="Calibri"/>
                <w:b/>
                <w:sz w:val="22"/>
              </w:rPr>
              <w:t>celkem</w:t>
            </w:r>
          </w:p>
        </w:tc>
      </w:tr>
      <w:tr w:rsidR="005A5978" w14:paraId="39A96E91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CE4F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 w:rsidRPr="00C80135">
              <w:rPr>
                <w:rFonts w:eastAsia="Calibri" w:cs="Calibri"/>
                <w:b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7815" w14:textId="77777777" w:rsidR="005A5978" w:rsidRPr="00C80135" w:rsidRDefault="005A5978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66C5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3C55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352A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4D26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69D3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6DEA" w14:textId="77777777" w:rsidR="005A5978" w:rsidRPr="00C80135" w:rsidRDefault="005A5978" w:rsidP="00C80135">
            <w:pPr>
              <w:spacing w:after="0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13</w:t>
            </w:r>
          </w:p>
        </w:tc>
      </w:tr>
      <w:tr w:rsidR="005A5978" w14:paraId="1268B69F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923C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 w:rsidRPr="00C80135">
              <w:rPr>
                <w:rFonts w:eastAsia="Calibri" w:cs="Calibri"/>
                <w:b/>
                <w:sz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CE4F" w14:textId="77777777" w:rsidR="005A5978" w:rsidRPr="00C80135" w:rsidRDefault="005A5978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5D41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5510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2779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0C92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1F0B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D950" w14:textId="77777777" w:rsidR="005A5978" w:rsidRPr="00C80135" w:rsidRDefault="005A5978" w:rsidP="00C8013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5A5978" w14:paraId="60A5E75B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9C18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 w:rsidRPr="00C80135">
              <w:rPr>
                <w:rFonts w:eastAsia="Calibri" w:cs="Calibri"/>
                <w:b/>
                <w:sz w:val="22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369B" w14:textId="77777777" w:rsidR="005A5978" w:rsidRPr="00C80135" w:rsidRDefault="005A5978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DC1B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E522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FD5A" w14:textId="77777777" w:rsidR="005A5978" w:rsidRPr="00C80135" w:rsidRDefault="005A5978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41C9" w14:textId="77777777" w:rsidR="005A5978" w:rsidRPr="00C80135" w:rsidRDefault="005A5978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7891" w14:textId="77777777" w:rsidR="005A5978" w:rsidRPr="00C80135" w:rsidRDefault="005A5978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FD29" w14:textId="77777777" w:rsidR="005A5978" w:rsidRPr="00C80135" w:rsidRDefault="005A5978" w:rsidP="00C8013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5A5978" w14:paraId="4D38E962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899D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 w:rsidRPr="00C80135">
              <w:rPr>
                <w:rFonts w:eastAsia="Calibri" w:cs="Calibri"/>
                <w:b/>
                <w:sz w:val="22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3A08" w14:textId="77777777" w:rsidR="005A5978" w:rsidRPr="00C80135" w:rsidRDefault="005A5978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1143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EE57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3F86" w14:textId="77777777" w:rsidR="005A5978" w:rsidRPr="00C80135" w:rsidRDefault="005A5978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A8D5" w14:textId="77777777" w:rsidR="005A5978" w:rsidRPr="00C80135" w:rsidRDefault="005A5978" w:rsidP="00F5707B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D336" w14:textId="77777777" w:rsidR="005A5978" w:rsidRPr="00C80135" w:rsidRDefault="005A5978" w:rsidP="00F5707B">
            <w:pPr>
              <w:spacing w:after="0"/>
              <w:ind w:left="86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B023" w14:textId="77777777" w:rsidR="005A5978" w:rsidRPr="00C80135" w:rsidRDefault="005A5978" w:rsidP="00C80135">
            <w:pPr>
              <w:spacing w:after="0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8</w:t>
            </w:r>
          </w:p>
        </w:tc>
      </w:tr>
      <w:tr w:rsidR="005A5978" w14:paraId="1FEA88AD" w14:textId="77777777" w:rsidTr="005A5978">
        <w:trPr>
          <w:trHeight w:val="6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370F" w14:textId="77777777" w:rsidR="005A5978" w:rsidRPr="00C80135" w:rsidRDefault="005A5978">
            <w:pPr>
              <w:spacing w:after="0"/>
              <w:ind w:left="0" w:firstLine="0"/>
              <w:rPr>
                <w:b/>
                <w:sz w:val="22"/>
                <w:u w:val="single"/>
              </w:rPr>
            </w:pPr>
            <w:r w:rsidRPr="00C80135">
              <w:rPr>
                <w:rFonts w:eastAsia="Calibri" w:cs="Calibri"/>
                <w:b/>
                <w:sz w:val="22"/>
                <w:u w:val="single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07DB" w14:textId="77777777" w:rsidR="005A5978" w:rsidRPr="00C80135" w:rsidRDefault="005A5978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0206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7321" w14:textId="77777777" w:rsidR="005A5978" w:rsidRPr="00C80135" w:rsidRDefault="005A5978">
            <w:pPr>
              <w:spacing w:after="0"/>
              <w:ind w:left="3" w:firstLine="0"/>
              <w:jc w:val="center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6F62" w14:textId="77777777" w:rsidR="005A5978" w:rsidRPr="00C80135" w:rsidRDefault="005A5978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FDDD" w14:textId="77777777" w:rsidR="005A5978" w:rsidRPr="00C80135" w:rsidRDefault="005A5978" w:rsidP="00F5707B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CA0C" w14:textId="77777777" w:rsidR="005A5978" w:rsidRPr="00C80135" w:rsidRDefault="005A5978" w:rsidP="00F5707B">
            <w:pPr>
              <w:spacing w:after="0"/>
              <w:ind w:left="4" w:firstLine="0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0221" w14:textId="77777777" w:rsidR="005A5978" w:rsidRPr="00C80135" w:rsidRDefault="005A5978" w:rsidP="00C80135">
            <w:pPr>
              <w:spacing w:after="0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37</w:t>
            </w:r>
          </w:p>
        </w:tc>
      </w:tr>
    </w:tbl>
    <w:p w14:paraId="038A22C7" w14:textId="77777777" w:rsidR="007B4925" w:rsidRDefault="00994740">
      <w:pPr>
        <w:spacing w:after="330"/>
        <w:ind w:left="350" w:right="156"/>
      </w:pPr>
      <w:r>
        <w:t>Přehled učebních plánů</w:t>
      </w:r>
    </w:p>
    <w:p w14:paraId="6564DC2C" w14:textId="77777777" w:rsidR="001F4A2D" w:rsidRDefault="00994740" w:rsidP="001F4A2D">
      <w:pPr>
        <w:spacing w:after="772"/>
        <w:ind w:left="350" w:right="156"/>
      </w:pPr>
      <w:r>
        <w:t>Ve všech ročnících základní školy se vyučovalo podle Školního vzdělávacího programu pro základní vzdělávání  „Dobrá cesta“.</w:t>
      </w:r>
    </w:p>
    <w:p w14:paraId="695F6072" w14:textId="77777777" w:rsidR="007B4925" w:rsidRPr="001F4A2D" w:rsidRDefault="00994740" w:rsidP="001F4A2D">
      <w:pPr>
        <w:spacing w:after="772"/>
        <w:ind w:left="350" w:right="156"/>
      </w:pPr>
      <w:r>
        <w:t>Do školní družiny bylo zapsáno 25 dětí</w:t>
      </w:r>
      <w:r>
        <w:rPr>
          <w:sz w:val="28"/>
        </w:rPr>
        <w:t>.</w:t>
      </w:r>
    </w:p>
    <w:p w14:paraId="0B03D4CD" w14:textId="77777777" w:rsidR="00F5707B" w:rsidRDefault="00F5707B">
      <w:pPr>
        <w:ind w:left="350" w:right="156"/>
        <w:rPr>
          <w:sz w:val="28"/>
        </w:rPr>
      </w:pPr>
    </w:p>
    <w:p w14:paraId="2D0778B7" w14:textId="77777777" w:rsidR="00F5707B" w:rsidRDefault="00F5707B">
      <w:pPr>
        <w:ind w:left="350" w:right="156"/>
      </w:pPr>
    </w:p>
    <w:p w14:paraId="12AEDFD2" w14:textId="77777777" w:rsidR="007B4925" w:rsidRDefault="00994740">
      <w:pPr>
        <w:pStyle w:val="Nadpis2"/>
        <w:spacing w:after="341"/>
        <w:ind w:left="147" w:right="225"/>
        <w:jc w:val="center"/>
      </w:pPr>
      <w:r>
        <w:rPr>
          <w:sz w:val="32"/>
        </w:rPr>
        <w:t>Mateřská škola</w:t>
      </w:r>
    </w:p>
    <w:p w14:paraId="59CD3EE0" w14:textId="77777777" w:rsidR="007B4925" w:rsidRDefault="005A5978">
      <w:pPr>
        <w:spacing w:after="329"/>
        <w:ind w:left="1011" w:right="156"/>
      </w:pPr>
      <w:r>
        <w:t>Ve školním roce 2019/2020</w:t>
      </w:r>
      <w:r w:rsidR="00994740">
        <w:t xml:space="preserve"> byla v provozu dvě oddělení.</w:t>
      </w:r>
    </w:p>
    <w:p w14:paraId="31F1EB12" w14:textId="77777777" w:rsidR="007B4925" w:rsidRDefault="005A5978">
      <w:pPr>
        <w:ind w:left="577" w:right="156"/>
      </w:pPr>
      <w:r>
        <w:t>Stav dětí k 30.9.2019</w:t>
      </w:r>
    </w:p>
    <w:p w14:paraId="28D3E742" w14:textId="77777777" w:rsidR="007B4925" w:rsidRDefault="005A5978">
      <w:pPr>
        <w:numPr>
          <w:ilvl w:val="0"/>
          <w:numId w:val="2"/>
        </w:numPr>
        <w:ind w:right="156" w:hanging="631"/>
      </w:pPr>
      <w:r>
        <w:t>oddělení: 22</w:t>
      </w:r>
      <w:r w:rsidR="00994740">
        <w:t xml:space="preserve"> dětí</w:t>
      </w:r>
    </w:p>
    <w:p w14:paraId="645BA105" w14:textId="77777777" w:rsidR="007B4925" w:rsidRDefault="005A5978">
      <w:pPr>
        <w:numPr>
          <w:ilvl w:val="0"/>
          <w:numId w:val="2"/>
        </w:numPr>
        <w:spacing w:after="333"/>
        <w:ind w:right="156" w:hanging="631"/>
      </w:pPr>
      <w:r>
        <w:t xml:space="preserve">oddělení: 26 </w:t>
      </w:r>
      <w:r w:rsidR="00994740">
        <w:t>dětí</w:t>
      </w:r>
    </w:p>
    <w:p w14:paraId="2A3D390D" w14:textId="77777777" w:rsidR="007B4925" w:rsidRDefault="00994740">
      <w:pPr>
        <w:spacing w:after="329"/>
        <w:ind w:left="577" w:right="156"/>
      </w:pPr>
      <w:r>
        <w:t>V pr</w:t>
      </w:r>
      <w:r w:rsidR="005A5978">
        <w:t>ůběhu školního roku nastoupily 3 děti. Školní rok 2019/2020 ukončilo 51</w:t>
      </w:r>
      <w:r>
        <w:t xml:space="preserve"> dětí.</w:t>
      </w:r>
    </w:p>
    <w:p w14:paraId="09C26159" w14:textId="77777777" w:rsidR="007B4925" w:rsidRDefault="00994740">
      <w:pPr>
        <w:spacing w:after="0"/>
        <w:ind w:left="577"/>
        <w:jc w:val="left"/>
      </w:pPr>
      <w:r>
        <w:rPr>
          <w:u w:val="single" w:color="000000"/>
        </w:rPr>
        <w:t>Počty dětí podle bydliště:</w:t>
      </w:r>
    </w:p>
    <w:tbl>
      <w:tblPr>
        <w:tblStyle w:val="TableGrid"/>
        <w:tblW w:w="10326" w:type="dxa"/>
        <w:tblInd w:w="83" w:type="dxa"/>
        <w:tblCellMar>
          <w:top w:w="115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1073"/>
        <w:gridCol w:w="1144"/>
        <w:gridCol w:w="1250"/>
        <w:gridCol w:w="962"/>
        <w:gridCol w:w="1754"/>
        <w:gridCol w:w="1347"/>
        <w:gridCol w:w="1163"/>
        <w:gridCol w:w="1633"/>
      </w:tblGrid>
      <w:tr w:rsidR="00C75807" w14:paraId="23D9FBB4" w14:textId="77777777" w:rsidTr="00C75807">
        <w:trPr>
          <w:trHeight w:val="8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3A99" w14:textId="77777777" w:rsidR="00C75807" w:rsidRPr="00C75807" w:rsidRDefault="00C75807">
            <w:pPr>
              <w:spacing w:after="0"/>
              <w:ind w:left="4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Cholina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B9F3" w14:textId="77777777" w:rsidR="00C75807" w:rsidRPr="00C75807" w:rsidRDefault="00C75807">
            <w:pPr>
              <w:spacing w:after="0"/>
              <w:ind w:left="42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Odrlice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8C39" w14:textId="77777777" w:rsidR="00C75807" w:rsidRPr="00C75807" w:rsidRDefault="00C75807">
            <w:pPr>
              <w:spacing w:after="0"/>
              <w:ind w:left="31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Dubčany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500F" w14:textId="77777777" w:rsidR="00C75807" w:rsidRPr="00C75807" w:rsidRDefault="00C75807">
            <w:pPr>
              <w:spacing w:after="0"/>
              <w:ind w:left="33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Bílsko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11E9" w14:textId="77777777" w:rsidR="00C75807" w:rsidRPr="00C75807" w:rsidRDefault="00C75807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Myslechovice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F5E7" w14:textId="77777777" w:rsidR="00C75807" w:rsidRDefault="00C75807" w:rsidP="00C75807">
            <w:pPr>
              <w:spacing w:after="0"/>
              <w:ind w:left="0" w:right="3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Chořelice</w:t>
            </w:r>
          </w:p>
          <w:p w14:paraId="45B48C17" w14:textId="77777777" w:rsidR="00E37C76" w:rsidRPr="00C75807" w:rsidRDefault="00E37C76" w:rsidP="00C75807">
            <w:pPr>
              <w:spacing w:after="0"/>
              <w:ind w:left="0" w:right="3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Litovel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1AC8" w14:textId="77777777" w:rsidR="00C75807" w:rsidRPr="00C75807" w:rsidRDefault="005A5978">
            <w:pPr>
              <w:spacing w:after="0"/>
              <w:ind w:left="11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Konice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4EFC" w14:textId="77777777" w:rsidR="00C75807" w:rsidRPr="00C75807" w:rsidRDefault="00C75807">
            <w:pPr>
              <w:spacing w:after="0"/>
              <w:ind w:left="11" w:firstLine="0"/>
              <w:jc w:val="left"/>
              <w:rPr>
                <w:szCs w:val="24"/>
              </w:rPr>
            </w:pPr>
            <w:r w:rsidRPr="00C75807">
              <w:rPr>
                <w:b/>
                <w:szCs w:val="24"/>
              </w:rPr>
              <w:t>Celkem</w:t>
            </w:r>
          </w:p>
        </w:tc>
      </w:tr>
      <w:tr w:rsidR="00C75807" w14:paraId="4B7A4247" w14:textId="77777777" w:rsidTr="00C75807">
        <w:trPr>
          <w:trHeight w:val="8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0047" w14:textId="77777777" w:rsidR="00C75807" w:rsidRDefault="005A5978">
            <w:pPr>
              <w:spacing w:after="0"/>
              <w:ind w:left="0" w:right="34" w:firstLine="0"/>
              <w:jc w:val="center"/>
            </w:pPr>
            <w:r>
              <w:rPr>
                <w:sz w:val="28"/>
              </w:rPr>
              <w:t>29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A678" w14:textId="77777777" w:rsidR="00C75807" w:rsidRDefault="00E37C76">
            <w:pPr>
              <w:spacing w:after="0"/>
              <w:ind w:left="0" w:right="31" w:firstLine="0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1B0A" w14:textId="77777777" w:rsidR="00C75807" w:rsidRDefault="00E37C76">
            <w:pPr>
              <w:spacing w:after="0"/>
              <w:ind w:left="0" w:right="32"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397B" w14:textId="77777777" w:rsidR="00C75807" w:rsidRDefault="005A5978">
            <w:pPr>
              <w:spacing w:after="0"/>
              <w:ind w:left="0" w:right="33"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FE6D" w14:textId="77777777" w:rsidR="00C75807" w:rsidRDefault="005A5978">
            <w:pPr>
              <w:spacing w:after="0"/>
              <w:ind w:left="0" w:right="32" w:firstLine="0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4DCC" w14:textId="77777777" w:rsidR="00C75807" w:rsidRDefault="00C75807" w:rsidP="00C75807">
            <w:pPr>
              <w:spacing w:after="0"/>
              <w:ind w:left="0" w:right="27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1C57FC7" w14:textId="77777777" w:rsidR="00E37C76" w:rsidRPr="005A5978" w:rsidRDefault="005A5978" w:rsidP="005A5978">
            <w:pPr>
              <w:spacing w:after="0"/>
              <w:ind w:left="0" w:right="27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A1BB" w14:textId="77777777" w:rsidR="00C75807" w:rsidRDefault="00C75807">
            <w:pPr>
              <w:spacing w:after="0"/>
              <w:ind w:left="0" w:right="3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3C202B66" w14:textId="77777777" w:rsidR="00C75807" w:rsidRDefault="00C75807">
            <w:pPr>
              <w:spacing w:after="0"/>
              <w:ind w:left="0" w:right="30" w:firstLine="0"/>
              <w:jc w:val="center"/>
              <w:rPr>
                <w:sz w:val="2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B5D5" w14:textId="77777777" w:rsidR="00C75807" w:rsidRDefault="00C75807">
            <w:pPr>
              <w:spacing w:after="0"/>
              <w:ind w:left="0" w:right="30" w:firstLine="0"/>
              <w:jc w:val="center"/>
              <w:rPr>
                <w:sz w:val="28"/>
              </w:rPr>
            </w:pPr>
          </w:p>
          <w:p w14:paraId="29A574B0" w14:textId="77777777" w:rsidR="00C75807" w:rsidRPr="00C75807" w:rsidRDefault="005A5978">
            <w:pPr>
              <w:spacing w:after="0"/>
              <w:ind w:left="0" w:right="3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51</w:t>
            </w:r>
          </w:p>
        </w:tc>
      </w:tr>
    </w:tbl>
    <w:p w14:paraId="2C4D7C6E" w14:textId="77777777" w:rsidR="007B4925" w:rsidRDefault="00994740">
      <w:pPr>
        <w:spacing w:after="333"/>
        <w:ind w:left="577" w:right="156"/>
      </w:pPr>
      <w:r>
        <w:t>Přehled učebních plánů</w:t>
      </w:r>
    </w:p>
    <w:p w14:paraId="33AB4B3F" w14:textId="77777777" w:rsidR="007B4925" w:rsidRDefault="00994740">
      <w:pPr>
        <w:ind w:left="577" w:right="156"/>
      </w:pPr>
      <w:r>
        <w:t>V mateřské škole se vyučovalo podle Školního vzdělávacího programu pro předškolní vzdělávání „Cesta proměn“.</w:t>
      </w:r>
    </w:p>
    <w:p w14:paraId="4D728E12" w14:textId="77777777" w:rsidR="007B4925" w:rsidRDefault="00994740">
      <w:pPr>
        <w:ind w:left="577" w:right="428"/>
      </w:pPr>
      <w:r>
        <w:t>Projektivní výchovně vzdělávací činnost vychází z RVP pro PV a je podrobně rozpracována do týdenních tematických celků v TVP pro PV. Projekty jsou realizovány tak, aby se v nich prolínalo všech 5 základních oblastí, mají vytýčen vzdělávací záměr a směřují k očekávaným kompetencím.</w:t>
      </w:r>
    </w:p>
    <w:p w14:paraId="3EC12EBE" w14:textId="77777777" w:rsidR="00F5707B" w:rsidRDefault="00F5707B">
      <w:pPr>
        <w:spacing w:after="611"/>
        <w:ind w:left="0" w:right="1720" w:firstLine="0"/>
        <w:jc w:val="right"/>
        <w:rPr>
          <w:b/>
          <w:sz w:val="36"/>
        </w:rPr>
      </w:pPr>
    </w:p>
    <w:p w14:paraId="142AFF93" w14:textId="77777777" w:rsidR="00F5707B" w:rsidRDefault="00F5707B">
      <w:pPr>
        <w:spacing w:after="611"/>
        <w:ind w:left="0" w:right="1720" w:firstLine="0"/>
        <w:jc w:val="right"/>
        <w:rPr>
          <w:b/>
          <w:sz w:val="36"/>
        </w:rPr>
      </w:pPr>
    </w:p>
    <w:p w14:paraId="509B67FE" w14:textId="77777777" w:rsidR="00F5707B" w:rsidRDefault="00F5707B">
      <w:pPr>
        <w:spacing w:after="611"/>
        <w:ind w:left="0" w:right="1720" w:firstLine="0"/>
        <w:jc w:val="right"/>
        <w:rPr>
          <w:b/>
          <w:sz w:val="36"/>
        </w:rPr>
      </w:pPr>
    </w:p>
    <w:p w14:paraId="74F160F3" w14:textId="77777777" w:rsidR="00F5707B" w:rsidRDefault="00F5707B">
      <w:pPr>
        <w:spacing w:after="611"/>
        <w:ind w:left="0" w:right="1720" w:firstLine="0"/>
        <w:jc w:val="right"/>
        <w:rPr>
          <w:b/>
          <w:sz w:val="36"/>
        </w:rPr>
      </w:pPr>
    </w:p>
    <w:p w14:paraId="6B2136C5" w14:textId="77777777" w:rsidR="00F5707B" w:rsidRDefault="00F5707B" w:rsidP="00A67763">
      <w:pPr>
        <w:spacing w:after="611"/>
        <w:ind w:left="0" w:right="1720" w:firstLine="0"/>
        <w:rPr>
          <w:b/>
          <w:sz w:val="36"/>
        </w:rPr>
      </w:pPr>
    </w:p>
    <w:p w14:paraId="743F245E" w14:textId="77777777" w:rsidR="007B4925" w:rsidRDefault="00994740" w:rsidP="00A67763">
      <w:pPr>
        <w:spacing w:after="611"/>
        <w:ind w:left="0" w:right="1720" w:firstLine="0"/>
        <w:jc w:val="center"/>
      </w:pPr>
      <w:r>
        <w:rPr>
          <w:b/>
          <w:sz w:val="36"/>
        </w:rPr>
        <w:t>3.  Personální zabezpečení činnosti školy</w:t>
      </w:r>
    </w:p>
    <w:p w14:paraId="35630D48" w14:textId="77777777" w:rsidR="007B4925" w:rsidRDefault="00994740" w:rsidP="00A67763">
      <w:pPr>
        <w:spacing w:after="0"/>
        <w:jc w:val="left"/>
      </w:pPr>
      <w:r>
        <w:rPr>
          <w:sz w:val="28"/>
        </w:rPr>
        <w:t>ZÁKLADNÍ ŠKOLA</w:t>
      </w:r>
    </w:p>
    <w:tbl>
      <w:tblPr>
        <w:tblStyle w:val="TableGrid"/>
        <w:tblW w:w="7598" w:type="dxa"/>
        <w:tblInd w:w="536" w:type="dxa"/>
        <w:tblCellMar>
          <w:top w:w="109" w:type="dxa"/>
          <w:left w:w="144" w:type="dxa"/>
          <w:right w:w="94" w:type="dxa"/>
        </w:tblCellMar>
        <w:tblLook w:val="04A0" w:firstRow="1" w:lastRow="0" w:firstColumn="1" w:lastColumn="0" w:noHBand="0" w:noVBand="1"/>
      </w:tblPr>
      <w:tblGrid>
        <w:gridCol w:w="3516"/>
        <w:gridCol w:w="2034"/>
        <w:gridCol w:w="2048"/>
      </w:tblGrid>
      <w:tr w:rsidR="007B4925" w14:paraId="7C19FD34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429F" w14:textId="77777777" w:rsidR="007B4925" w:rsidRDefault="00994740">
            <w:pPr>
              <w:spacing w:after="0"/>
              <w:ind w:left="0" w:firstLine="0"/>
              <w:jc w:val="left"/>
            </w:pPr>
            <w:r>
              <w:t>Mgr. Žaneta Gruntová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A1D5" w14:textId="77777777" w:rsidR="007B4925" w:rsidRDefault="00994740">
            <w:pPr>
              <w:spacing w:after="0"/>
              <w:ind w:left="1" w:firstLine="0"/>
              <w:jc w:val="left"/>
            </w:pPr>
            <w:r>
              <w:t>ředitelka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3A93" w14:textId="77777777" w:rsidR="007B4925" w:rsidRDefault="00994740">
            <w:pPr>
              <w:spacing w:after="0"/>
              <w:ind w:left="1" w:firstLine="0"/>
              <w:jc w:val="left"/>
            </w:pPr>
            <w:r>
              <w:t>úvazek 1,000</w:t>
            </w:r>
          </w:p>
        </w:tc>
      </w:tr>
      <w:tr w:rsidR="007B4925" w14:paraId="18F82449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B200" w14:textId="77777777" w:rsidR="007B4925" w:rsidRDefault="00994740">
            <w:pPr>
              <w:spacing w:after="0"/>
              <w:ind w:left="0" w:firstLine="0"/>
              <w:jc w:val="left"/>
            </w:pPr>
            <w:r>
              <w:t>Mgr. Jana Sedláčková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5216" w14:textId="77777777" w:rsidR="007B4925" w:rsidRDefault="00994740">
            <w:pPr>
              <w:spacing w:after="0"/>
              <w:ind w:left="1" w:firstLine="0"/>
              <w:jc w:val="left"/>
            </w:pPr>
            <w:r>
              <w:t>učitelka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F6A7" w14:textId="77777777" w:rsidR="007B4925" w:rsidRDefault="00994740">
            <w:pPr>
              <w:spacing w:after="0"/>
              <w:ind w:left="1" w:firstLine="0"/>
              <w:jc w:val="left"/>
            </w:pPr>
            <w:r>
              <w:t xml:space="preserve">úvazek 1,000 </w:t>
            </w:r>
          </w:p>
        </w:tc>
      </w:tr>
      <w:tr w:rsidR="00A67763" w14:paraId="157F48B0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C02B" w14:textId="77777777" w:rsidR="00A67763" w:rsidRDefault="00E67238" w:rsidP="00A67763">
            <w:pPr>
              <w:spacing w:after="0"/>
              <w:ind w:left="0" w:firstLine="0"/>
              <w:jc w:val="left"/>
            </w:pPr>
            <w:r>
              <w:t>Veronika Lakomá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D537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>učitelka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5D2C" w14:textId="77777777" w:rsidR="00A67763" w:rsidRDefault="00122872" w:rsidP="00A67763">
            <w:pPr>
              <w:spacing w:after="0"/>
              <w:ind w:left="1" w:firstLine="0"/>
              <w:jc w:val="left"/>
            </w:pPr>
            <w:r>
              <w:t>úvazek 0,3183</w:t>
            </w:r>
          </w:p>
        </w:tc>
      </w:tr>
      <w:tr w:rsidR="00A67763" w14:paraId="13A8B80A" w14:textId="77777777" w:rsidTr="00E67238">
        <w:trPr>
          <w:trHeight w:val="522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4A66" w14:textId="77777777" w:rsidR="00A67763" w:rsidRDefault="00E67238" w:rsidP="00A67763">
            <w:pPr>
              <w:spacing w:after="0"/>
              <w:ind w:left="0" w:firstLine="0"/>
              <w:jc w:val="left"/>
            </w:pPr>
            <w:r>
              <w:t>Veronika Lakomá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0950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 xml:space="preserve">vychovatelka </w:t>
            </w:r>
          </w:p>
          <w:p w14:paraId="69AD2F3B" w14:textId="77777777" w:rsidR="00A67763" w:rsidRDefault="00A67763" w:rsidP="00A67763">
            <w:pPr>
              <w:spacing w:after="0"/>
              <w:ind w:left="0" w:firstLine="0"/>
              <w:jc w:val="left"/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DD3A" w14:textId="77777777" w:rsidR="00A67763" w:rsidRDefault="00E67238" w:rsidP="00E67238">
            <w:pPr>
              <w:spacing w:after="0"/>
              <w:ind w:left="1" w:firstLine="0"/>
              <w:jc w:val="left"/>
            </w:pPr>
            <w:r>
              <w:t>úvazek 0,714</w:t>
            </w:r>
            <w:r w:rsidR="00122872">
              <w:t>2</w:t>
            </w:r>
          </w:p>
        </w:tc>
      </w:tr>
      <w:tr w:rsidR="00A67763" w14:paraId="2D62D08B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136D" w14:textId="77777777" w:rsidR="00A67763" w:rsidRDefault="00A67763" w:rsidP="00A67763">
            <w:pPr>
              <w:spacing w:after="0"/>
              <w:ind w:left="0" w:firstLine="0"/>
              <w:jc w:val="left"/>
            </w:pPr>
            <w:r>
              <w:t>Hana Doleželová</w:t>
            </w:r>
          </w:p>
          <w:p w14:paraId="535B147D" w14:textId="77777777" w:rsidR="00A67763" w:rsidRDefault="00A67763" w:rsidP="00A67763">
            <w:pPr>
              <w:spacing w:after="0"/>
              <w:ind w:left="0" w:firstLine="0"/>
              <w:jc w:val="left"/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DBB8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>asistentka</w:t>
            </w:r>
          </w:p>
          <w:p w14:paraId="425319A7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>pedagoga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0685" w14:textId="77777777" w:rsidR="00A67763" w:rsidRDefault="00274E5F" w:rsidP="00A67763">
            <w:pPr>
              <w:spacing w:after="0"/>
              <w:ind w:left="1" w:firstLine="0"/>
              <w:jc w:val="left"/>
            </w:pPr>
            <w:r>
              <w:t>úvazek 0,6375</w:t>
            </w:r>
          </w:p>
        </w:tc>
      </w:tr>
      <w:tr w:rsidR="00A67763" w14:paraId="18C30A1F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2F20" w14:textId="77777777" w:rsidR="00A67763" w:rsidRDefault="00A67763" w:rsidP="00A67763">
            <w:pPr>
              <w:spacing w:after="0"/>
              <w:ind w:left="0" w:firstLine="0"/>
              <w:jc w:val="left"/>
            </w:pPr>
            <w:r>
              <w:t>Miloslava Šanová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B52B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>školnice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0497" w14:textId="77777777" w:rsidR="00A67763" w:rsidRDefault="00A67763" w:rsidP="00A67763">
            <w:pPr>
              <w:spacing w:after="0"/>
              <w:ind w:left="1" w:firstLine="0"/>
              <w:jc w:val="left"/>
            </w:pPr>
            <w:r>
              <w:t>úvazek  1,000</w:t>
            </w:r>
          </w:p>
        </w:tc>
      </w:tr>
      <w:tr w:rsidR="00E67238" w14:paraId="624D4F8D" w14:textId="77777777" w:rsidTr="00A67763">
        <w:trPr>
          <w:trHeight w:val="584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0502" w14:textId="77777777" w:rsidR="00E67238" w:rsidRDefault="00E67238" w:rsidP="00A67763">
            <w:pPr>
              <w:spacing w:after="0"/>
              <w:ind w:left="0" w:firstLine="0"/>
              <w:jc w:val="left"/>
            </w:pPr>
            <w:r>
              <w:t>Th.Mgr. Martin Mališka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C49D" w14:textId="77777777" w:rsidR="00E67238" w:rsidRDefault="00E67238" w:rsidP="00A67763">
            <w:pPr>
              <w:spacing w:after="0"/>
              <w:ind w:left="1" w:firstLine="0"/>
              <w:jc w:val="left"/>
            </w:pPr>
            <w:r>
              <w:t>učitel</w:t>
            </w:r>
          </w:p>
          <w:p w14:paraId="68479F49" w14:textId="77777777" w:rsidR="00E67238" w:rsidRDefault="00E67238" w:rsidP="00A67763">
            <w:pPr>
              <w:spacing w:after="0"/>
              <w:ind w:left="1" w:firstLine="0"/>
              <w:jc w:val="left"/>
            </w:pPr>
            <w:r>
              <w:t>náboženství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B513" w14:textId="77777777" w:rsidR="00E67238" w:rsidRDefault="00E67238" w:rsidP="00A67763">
            <w:pPr>
              <w:spacing w:after="0"/>
              <w:ind w:left="1" w:firstLine="0"/>
              <w:jc w:val="left"/>
            </w:pPr>
            <w:r>
              <w:t>dohoda</w:t>
            </w:r>
          </w:p>
        </w:tc>
      </w:tr>
    </w:tbl>
    <w:p w14:paraId="4AF1B029" w14:textId="77777777" w:rsidR="007B4925" w:rsidRDefault="00994740">
      <w:pPr>
        <w:spacing w:after="0"/>
        <w:ind w:left="562"/>
        <w:jc w:val="left"/>
      </w:pPr>
      <w:r>
        <w:rPr>
          <w:sz w:val="28"/>
        </w:rPr>
        <w:t>MATEŘSKÁ ŠKOLA</w:t>
      </w:r>
    </w:p>
    <w:tbl>
      <w:tblPr>
        <w:tblStyle w:val="TableGrid"/>
        <w:tblW w:w="7711" w:type="dxa"/>
        <w:tblInd w:w="536" w:type="dxa"/>
        <w:tblCellMar>
          <w:top w:w="10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2035"/>
        <w:gridCol w:w="2161"/>
      </w:tblGrid>
      <w:tr w:rsidR="007B4925" w14:paraId="10436818" w14:textId="77777777" w:rsidTr="00A67763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E9DD" w14:textId="77777777" w:rsidR="007B4925" w:rsidRDefault="00A67763">
            <w:pPr>
              <w:spacing w:after="0"/>
              <w:ind w:left="0" w:firstLine="0"/>
              <w:jc w:val="left"/>
            </w:pPr>
            <w:r>
              <w:t>Olga Mužíková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9C60" w14:textId="77777777" w:rsidR="007B4925" w:rsidRDefault="00994740">
            <w:pPr>
              <w:spacing w:after="0"/>
              <w:ind w:left="1" w:firstLine="0"/>
              <w:jc w:val="left"/>
            </w:pPr>
            <w:r>
              <w:t>vedoucí učitelka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E797" w14:textId="77777777" w:rsidR="007B4925" w:rsidRDefault="00994740">
            <w:pPr>
              <w:spacing w:after="0"/>
              <w:ind w:left="2" w:firstLine="0"/>
              <w:jc w:val="left"/>
            </w:pPr>
            <w:r>
              <w:t xml:space="preserve">úvazek 1,000 </w:t>
            </w:r>
          </w:p>
        </w:tc>
      </w:tr>
      <w:tr w:rsidR="007B4925" w14:paraId="189FDED4" w14:textId="77777777" w:rsidTr="00A67763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2B34" w14:textId="77777777" w:rsidR="007B4925" w:rsidRDefault="00A67763">
            <w:pPr>
              <w:spacing w:after="0"/>
              <w:ind w:left="0" w:firstLine="0"/>
              <w:jc w:val="left"/>
            </w:pPr>
            <w:r>
              <w:t>Dis. Lenka Stoppaniová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0C21" w14:textId="77777777" w:rsidR="007B4925" w:rsidRDefault="00994740">
            <w:pPr>
              <w:spacing w:after="0"/>
              <w:ind w:left="1" w:firstLine="0"/>
              <w:jc w:val="left"/>
            </w:pPr>
            <w:r>
              <w:t>učitelka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4E90" w14:textId="77777777" w:rsidR="007B4925" w:rsidRDefault="00994740">
            <w:pPr>
              <w:spacing w:after="0"/>
              <w:ind w:left="2" w:firstLine="0"/>
              <w:jc w:val="left"/>
            </w:pPr>
            <w:r>
              <w:t xml:space="preserve">úvazek 1,000 </w:t>
            </w:r>
          </w:p>
        </w:tc>
      </w:tr>
      <w:tr w:rsidR="007B4925" w14:paraId="65083BCD" w14:textId="77777777" w:rsidTr="00A67763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2FCD" w14:textId="77777777" w:rsidR="007B4925" w:rsidRDefault="00E67238">
            <w:pPr>
              <w:spacing w:after="0"/>
              <w:ind w:left="0" w:firstLine="0"/>
              <w:jc w:val="left"/>
            </w:pPr>
            <w:r>
              <w:t>Kristína Trúsiková</w:t>
            </w:r>
          </w:p>
          <w:p w14:paraId="151A9B93" w14:textId="77777777" w:rsidR="00E67238" w:rsidRDefault="00E67238">
            <w:pPr>
              <w:spacing w:after="0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108C" w14:textId="77777777" w:rsidR="007B4925" w:rsidRDefault="00994740">
            <w:pPr>
              <w:spacing w:after="0"/>
              <w:ind w:left="1" w:firstLine="0"/>
              <w:jc w:val="left"/>
            </w:pPr>
            <w:r>
              <w:t>učitelka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A2E6" w14:textId="77777777" w:rsidR="007B4925" w:rsidRDefault="00291B9C">
            <w:pPr>
              <w:spacing w:after="0"/>
              <w:ind w:left="2" w:firstLine="0"/>
              <w:jc w:val="left"/>
            </w:pPr>
            <w:r>
              <w:t>úvazek 0,8065</w:t>
            </w:r>
            <w:r w:rsidR="00994740">
              <w:t xml:space="preserve"> </w:t>
            </w:r>
          </w:p>
        </w:tc>
      </w:tr>
      <w:tr w:rsidR="00291B9C" w14:paraId="0FE73CC0" w14:textId="77777777" w:rsidTr="00A67763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1732" w14:textId="77777777" w:rsidR="00291B9C" w:rsidRDefault="00291B9C">
            <w:pPr>
              <w:spacing w:after="0"/>
              <w:ind w:left="0" w:firstLine="0"/>
              <w:jc w:val="left"/>
            </w:pPr>
            <w:r>
              <w:t>Ludmila Macháčová</w:t>
            </w:r>
          </w:p>
          <w:p w14:paraId="60E585F8" w14:textId="77777777" w:rsidR="00E67238" w:rsidRDefault="00E67238">
            <w:pPr>
              <w:spacing w:after="0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6CC2" w14:textId="77777777" w:rsidR="00291B9C" w:rsidRDefault="00291B9C">
            <w:pPr>
              <w:spacing w:after="0"/>
              <w:ind w:left="1" w:firstLine="0"/>
              <w:jc w:val="left"/>
            </w:pPr>
            <w:r>
              <w:t>učitelka</w:t>
            </w:r>
          </w:p>
          <w:p w14:paraId="2EC63D5F" w14:textId="77777777" w:rsidR="00291B9C" w:rsidRDefault="00291B9C">
            <w:pPr>
              <w:spacing w:after="0"/>
              <w:ind w:left="1" w:firstLine="0"/>
              <w:jc w:val="left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38C3" w14:textId="77777777" w:rsidR="00E67238" w:rsidRDefault="00274E5F" w:rsidP="00274E5F">
            <w:pPr>
              <w:spacing w:after="0"/>
              <w:ind w:left="0" w:firstLine="0"/>
              <w:jc w:val="left"/>
            </w:pPr>
            <w:r>
              <w:t>úvazek 0,8065</w:t>
            </w:r>
          </w:p>
        </w:tc>
      </w:tr>
      <w:tr w:rsidR="007B4925" w14:paraId="55CAB38F" w14:textId="77777777" w:rsidTr="00A67763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5629" w14:textId="77777777" w:rsidR="007B4925" w:rsidRDefault="00F5707B">
            <w:pPr>
              <w:spacing w:after="0"/>
              <w:ind w:left="0" w:firstLine="0"/>
              <w:jc w:val="left"/>
            </w:pPr>
            <w:r>
              <w:t>Renáta Kuchařová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3684" w14:textId="77777777" w:rsidR="007B4925" w:rsidRDefault="00994740">
            <w:pPr>
              <w:spacing w:after="0"/>
              <w:ind w:left="1" w:firstLine="0"/>
              <w:jc w:val="left"/>
            </w:pPr>
            <w:r>
              <w:t>školnice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34B4" w14:textId="77777777" w:rsidR="007B4925" w:rsidRDefault="00994740">
            <w:pPr>
              <w:spacing w:after="0"/>
              <w:ind w:left="2" w:firstLine="0"/>
              <w:jc w:val="left"/>
            </w:pPr>
            <w:r>
              <w:t xml:space="preserve">úvazek 1,000 </w:t>
            </w:r>
          </w:p>
        </w:tc>
      </w:tr>
    </w:tbl>
    <w:p w14:paraId="5C574A71" w14:textId="77777777" w:rsidR="00291B9C" w:rsidRDefault="00291B9C">
      <w:pPr>
        <w:spacing w:after="0"/>
        <w:ind w:left="562"/>
        <w:jc w:val="left"/>
        <w:rPr>
          <w:sz w:val="28"/>
        </w:rPr>
      </w:pPr>
    </w:p>
    <w:p w14:paraId="1BCFB48F" w14:textId="77777777" w:rsidR="00291B9C" w:rsidRDefault="00291B9C">
      <w:pPr>
        <w:spacing w:after="0"/>
        <w:ind w:left="562"/>
        <w:jc w:val="left"/>
        <w:rPr>
          <w:sz w:val="28"/>
        </w:rPr>
      </w:pPr>
    </w:p>
    <w:p w14:paraId="0A4E8DD2" w14:textId="77777777" w:rsidR="00291B9C" w:rsidRDefault="00291B9C">
      <w:pPr>
        <w:spacing w:after="0"/>
        <w:ind w:left="562"/>
        <w:jc w:val="left"/>
        <w:rPr>
          <w:sz w:val="28"/>
        </w:rPr>
      </w:pPr>
    </w:p>
    <w:p w14:paraId="02A369CA" w14:textId="77777777" w:rsidR="00291B9C" w:rsidRDefault="00291B9C">
      <w:pPr>
        <w:spacing w:after="0"/>
        <w:ind w:left="562"/>
        <w:jc w:val="left"/>
        <w:rPr>
          <w:sz w:val="28"/>
        </w:rPr>
      </w:pPr>
    </w:p>
    <w:p w14:paraId="521E1C36" w14:textId="77777777" w:rsidR="00291B9C" w:rsidRDefault="00291B9C">
      <w:pPr>
        <w:spacing w:after="0"/>
        <w:ind w:left="562"/>
        <w:jc w:val="left"/>
        <w:rPr>
          <w:sz w:val="28"/>
        </w:rPr>
      </w:pPr>
    </w:p>
    <w:p w14:paraId="682D1570" w14:textId="77777777" w:rsidR="00291B9C" w:rsidRDefault="00291B9C" w:rsidP="00AB3F72">
      <w:pPr>
        <w:spacing w:after="0"/>
        <w:jc w:val="left"/>
        <w:rPr>
          <w:sz w:val="28"/>
        </w:rPr>
      </w:pPr>
    </w:p>
    <w:p w14:paraId="249C6805" w14:textId="77777777" w:rsidR="00AB3F72" w:rsidRDefault="00AB3F72" w:rsidP="00AB3F72">
      <w:pPr>
        <w:spacing w:after="0"/>
        <w:jc w:val="left"/>
        <w:rPr>
          <w:sz w:val="28"/>
        </w:rPr>
      </w:pPr>
    </w:p>
    <w:p w14:paraId="1F4F44BC" w14:textId="77777777" w:rsidR="007B4925" w:rsidRDefault="00994740">
      <w:pPr>
        <w:spacing w:after="0"/>
        <w:ind w:left="562"/>
        <w:jc w:val="left"/>
      </w:pPr>
      <w:r>
        <w:rPr>
          <w:sz w:val="28"/>
        </w:rPr>
        <w:t>ŠKOLNÍ JÍDELNA</w:t>
      </w:r>
    </w:p>
    <w:tbl>
      <w:tblPr>
        <w:tblStyle w:val="TableGrid"/>
        <w:tblW w:w="7825" w:type="dxa"/>
        <w:tblInd w:w="536" w:type="dxa"/>
        <w:tblCellMar>
          <w:top w:w="110" w:type="dxa"/>
          <w:left w:w="144" w:type="dxa"/>
          <w:right w:w="112" w:type="dxa"/>
        </w:tblCellMar>
        <w:tblLook w:val="04A0" w:firstRow="1" w:lastRow="0" w:firstColumn="1" w:lastColumn="0" w:noHBand="0" w:noVBand="1"/>
      </w:tblPr>
      <w:tblGrid>
        <w:gridCol w:w="3630"/>
        <w:gridCol w:w="1920"/>
        <w:gridCol w:w="2275"/>
      </w:tblGrid>
      <w:tr w:rsidR="007B4925" w14:paraId="6AE8E46B" w14:textId="77777777" w:rsidTr="00A67763">
        <w:trPr>
          <w:trHeight w:val="720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ADA0" w14:textId="77777777" w:rsidR="007B4925" w:rsidRDefault="00994740">
            <w:pPr>
              <w:spacing w:after="0"/>
              <w:ind w:left="0" w:firstLine="0"/>
              <w:jc w:val="left"/>
            </w:pPr>
            <w:r>
              <w:t>Božena Mužíková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97FB" w14:textId="77777777" w:rsidR="007B4925" w:rsidRDefault="00994740">
            <w:pPr>
              <w:spacing w:after="0"/>
              <w:ind w:left="1" w:firstLine="0"/>
              <w:jc w:val="left"/>
            </w:pPr>
            <w:r>
              <w:t xml:space="preserve">vedoucí ŠJ pomocná kuchařka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759D" w14:textId="77777777" w:rsidR="007B4925" w:rsidRDefault="00994740">
            <w:pPr>
              <w:spacing w:after="0"/>
              <w:ind w:left="1" w:firstLine="0"/>
              <w:jc w:val="left"/>
            </w:pPr>
            <w:r>
              <w:t>úvazek 0,688 úvazek 0,313</w:t>
            </w:r>
          </w:p>
        </w:tc>
      </w:tr>
      <w:tr w:rsidR="007B4925" w14:paraId="28B2711F" w14:textId="77777777" w:rsidTr="00A67763">
        <w:trPr>
          <w:trHeight w:val="58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DBA7" w14:textId="77777777" w:rsidR="007B4925" w:rsidRDefault="00994740">
            <w:pPr>
              <w:spacing w:after="0"/>
              <w:ind w:left="0" w:firstLine="0"/>
              <w:jc w:val="left"/>
            </w:pPr>
            <w:r>
              <w:t>Marie Spurná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5608" w14:textId="77777777" w:rsidR="007B4925" w:rsidRDefault="00994740">
            <w:pPr>
              <w:spacing w:after="0"/>
              <w:ind w:left="1" w:firstLine="0"/>
              <w:jc w:val="left"/>
            </w:pPr>
            <w:r>
              <w:t>kuchařka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4BDE" w14:textId="77777777" w:rsidR="007B4925" w:rsidRDefault="00994740">
            <w:pPr>
              <w:spacing w:after="0"/>
              <w:ind w:left="1" w:firstLine="0"/>
              <w:jc w:val="left"/>
            </w:pPr>
            <w:r>
              <w:t>úvazek 1,000</w:t>
            </w:r>
          </w:p>
        </w:tc>
      </w:tr>
      <w:tr w:rsidR="007B4925" w14:paraId="0F98A7A2" w14:textId="77777777" w:rsidTr="00A67763">
        <w:trPr>
          <w:trHeight w:val="58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7446" w14:textId="77777777" w:rsidR="00F5707B" w:rsidRDefault="00F5707B">
            <w:pPr>
              <w:spacing w:after="0"/>
              <w:ind w:left="0" w:firstLine="0"/>
              <w:jc w:val="left"/>
            </w:pPr>
            <w:r>
              <w:t>Jana Valouchová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7C3F" w14:textId="77777777" w:rsidR="007B4925" w:rsidRDefault="00994740">
            <w:pPr>
              <w:spacing w:after="0"/>
              <w:ind w:left="1" w:firstLine="0"/>
              <w:jc w:val="left"/>
            </w:pPr>
            <w:r>
              <w:t>pomocná kuchařka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360F" w14:textId="624924E1" w:rsidR="007B4925" w:rsidRDefault="00E67238">
            <w:pPr>
              <w:spacing w:after="0"/>
              <w:ind w:left="1" w:firstLine="0"/>
              <w:jc w:val="left"/>
            </w:pPr>
            <w:r>
              <w:t xml:space="preserve">úvazek </w:t>
            </w:r>
            <w:r w:rsidR="00B90E73">
              <w:t>1,000</w:t>
            </w:r>
          </w:p>
        </w:tc>
      </w:tr>
    </w:tbl>
    <w:p w14:paraId="6E639E95" w14:textId="77777777" w:rsidR="00F5707B" w:rsidRDefault="00F5707B" w:rsidP="00F5707B">
      <w:pPr>
        <w:pStyle w:val="Nadpis1"/>
        <w:tabs>
          <w:tab w:val="left" w:pos="1670"/>
          <w:tab w:val="center" w:pos="5233"/>
        </w:tabs>
        <w:spacing w:after="492" w:line="265" w:lineRule="auto"/>
        <w:ind w:left="404" w:right="356"/>
      </w:pPr>
      <w:r>
        <w:tab/>
      </w:r>
      <w:r>
        <w:tab/>
      </w:r>
    </w:p>
    <w:p w14:paraId="7EC7A4D3" w14:textId="77777777" w:rsidR="00291B9C" w:rsidRDefault="00291B9C" w:rsidP="00291B9C"/>
    <w:p w14:paraId="4C0B25AB" w14:textId="77777777" w:rsidR="00291B9C" w:rsidRDefault="00291B9C" w:rsidP="00291B9C"/>
    <w:p w14:paraId="62B0E411" w14:textId="77777777" w:rsidR="00291B9C" w:rsidRDefault="00291B9C" w:rsidP="00291B9C"/>
    <w:p w14:paraId="372A3CF0" w14:textId="77777777" w:rsidR="00291B9C" w:rsidRDefault="00291B9C" w:rsidP="00291B9C"/>
    <w:p w14:paraId="6A709814" w14:textId="77777777" w:rsidR="00291B9C" w:rsidRDefault="00291B9C" w:rsidP="00291B9C"/>
    <w:p w14:paraId="7C872FBF" w14:textId="77777777" w:rsidR="00291B9C" w:rsidRDefault="00291B9C" w:rsidP="00291B9C"/>
    <w:p w14:paraId="693FB595" w14:textId="77777777" w:rsidR="00291B9C" w:rsidRDefault="00291B9C" w:rsidP="00291B9C"/>
    <w:p w14:paraId="4C26176E" w14:textId="77777777" w:rsidR="00291B9C" w:rsidRDefault="00291B9C" w:rsidP="00291B9C"/>
    <w:p w14:paraId="6C5DABED" w14:textId="77777777" w:rsidR="00291B9C" w:rsidRDefault="00291B9C" w:rsidP="00291B9C"/>
    <w:p w14:paraId="6099A28D" w14:textId="77777777" w:rsidR="00291B9C" w:rsidRDefault="00291B9C" w:rsidP="00291B9C"/>
    <w:p w14:paraId="00FDD404" w14:textId="77777777" w:rsidR="00291B9C" w:rsidRDefault="00291B9C" w:rsidP="00291B9C"/>
    <w:p w14:paraId="24BB5A4C" w14:textId="77777777" w:rsidR="00291B9C" w:rsidRDefault="00291B9C" w:rsidP="00291B9C"/>
    <w:p w14:paraId="4283DBF8" w14:textId="77777777" w:rsidR="00291B9C" w:rsidRDefault="00291B9C" w:rsidP="00291B9C"/>
    <w:p w14:paraId="579A8D93" w14:textId="77777777" w:rsidR="00291B9C" w:rsidRDefault="00291B9C" w:rsidP="00291B9C"/>
    <w:p w14:paraId="5F3625B4" w14:textId="77777777" w:rsidR="00291B9C" w:rsidRDefault="00291B9C" w:rsidP="00291B9C"/>
    <w:p w14:paraId="3B515A69" w14:textId="77777777" w:rsidR="00291B9C" w:rsidRDefault="00291B9C" w:rsidP="00291B9C"/>
    <w:p w14:paraId="3B0636D3" w14:textId="77777777" w:rsidR="00291B9C" w:rsidRDefault="00291B9C" w:rsidP="00291B9C"/>
    <w:p w14:paraId="78721DD5" w14:textId="77777777" w:rsidR="00291B9C" w:rsidRDefault="00291B9C" w:rsidP="00291B9C"/>
    <w:p w14:paraId="4CEF64C5" w14:textId="77777777" w:rsidR="00291B9C" w:rsidRDefault="00291B9C" w:rsidP="00291B9C"/>
    <w:p w14:paraId="16F9C517" w14:textId="77777777" w:rsidR="00291B9C" w:rsidRDefault="00291B9C" w:rsidP="00291B9C"/>
    <w:p w14:paraId="070ACFF0" w14:textId="77777777" w:rsidR="00291B9C" w:rsidRDefault="00291B9C" w:rsidP="00291B9C"/>
    <w:p w14:paraId="44D7CFBA" w14:textId="77777777" w:rsidR="00291B9C" w:rsidRDefault="00291B9C" w:rsidP="00291B9C"/>
    <w:p w14:paraId="2648EC7C" w14:textId="77777777" w:rsidR="00291B9C" w:rsidRDefault="00291B9C" w:rsidP="00291B9C"/>
    <w:p w14:paraId="56A529B0" w14:textId="77777777" w:rsidR="00291B9C" w:rsidRDefault="00291B9C" w:rsidP="00291B9C"/>
    <w:p w14:paraId="193D1A35" w14:textId="77777777" w:rsidR="00291B9C" w:rsidRDefault="00291B9C" w:rsidP="00291B9C"/>
    <w:p w14:paraId="582331DA" w14:textId="77777777" w:rsidR="00291B9C" w:rsidRDefault="00291B9C" w:rsidP="00291B9C"/>
    <w:p w14:paraId="593C66CA" w14:textId="77777777" w:rsidR="00291B9C" w:rsidRPr="00291B9C" w:rsidRDefault="00291B9C" w:rsidP="00291B9C"/>
    <w:p w14:paraId="7D40311D" w14:textId="77777777" w:rsidR="007B4925" w:rsidRDefault="00994740" w:rsidP="00F5707B">
      <w:pPr>
        <w:pStyle w:val="Nadpis1"/>
        <w:tabs>
          <w:tab w:val="left" w:pos="1670"/>
          <w:tab w:val="center" w:pos="5233"/>
        </w:tabs>
        <w:spacing w:after="492" w:line="265" w:lineRule="auto"/>
        <w:ind w:left="404" w:right="356"/>
        <w:jc w:val="center"/>
      </w:pPr>
      <w:r>
        <w:t>4.  Zápis k povinné školní docházce</w:t>
      </w:r>
    </w:p>
    <w:p w14:paraId="22A92EA8" w14:textId="77777777" w:rsidR="008F7AA7" w:rsidRDefault="00F5707B">
      <w:pPr>
        <w:ind w:left="350" w:right="490"/>
      </w:pPr>
      <w:r>
        <w:t xml:space="preserve">       </w:t>
      </w:r>
      <w:r w:rsidR="00994740">
        <w:t>Zápis k povinné školní docházce pro</w:t>
      </w:r>
      <w:r w:rsidR="00274E5F">
        <w:t xml:space="preserve"> školní rok 2020/2021 proběhl 7. dubna 2020</w:t>
      </w:r>
      <w:r w:rsidR="00994740">
        <w:t xml:space="preserve">. </w:t>
      </w:r>
      <w:r>
        <w:t xml:space="preserve">   </w:t>
      </w:r>
      <w:r w:rsidR="00056EFB">
        <w:t xml:space="preserve">        K záp</w:t>
      </w:r>
      <w:r w:rsidR="00274E5F">
        <w:t>isu se dostavilo 13</w:t>
      </w:r>
      <w:r>
        <w:t xml:space="preserve"> dětí. </w:t>
      </w:r>
      <w:r w:rsidR="00994740">
        <w:t>Na základě doporučujícího vyšetření</w:t>
      </w:r>
      <w:r w:rsidR="008F7AA7">
        <w:t xml:space="preserve"> školní zralosti  z PPP a SPC OK</w:t>
      </w:r>
      <w:r w:rsidR="00994740">
        <w:t xml:space="preserve"> Olomouc a doporučení dětské lékařky bylo vydáno „Rozhodnutí o odkladu povinné š</w:t>
      </w:r>
      <w:r w:rsidR="00056EFB">
        <w:t>kolní docházky“ pro dva žáky</w:t>
      </w:r>
      <w:r w:rsidR="00274E5F">
        <w:t>, jeden žák nastoupil do jiné základní školy.</w:t>
      </w:r>
    </w:p>
    <w:p w14:paraId="4F6FA617" w14:textId="77777777" w:rsidR="008F7AA7" w:rsidRDefault="008F7AA7">
      <w:pPr>
        <w:ind w:left="350" w:right="490"/>
      </w:pPr>
    </w:p>
    <w:p w14:paraId="0943B001" w14:textId="77777777" w:rsidR="008F7AA7" w:rsidRDefault="008F7AA7">
      <w:pPr>
        <w:ind w:left="350" w:right="490"/>
      </w:pPr>
    </w:p>
    <w:p w14:paraId="04C3BC35" w14:textId="77777777" w:rsidR="008F7AA7" w:rsidRDefault="008F7AA7">
      <w:pPr>
        <w:ind w:left="350" w:right="490"/>
      </w:pPr>
    </w:p>
    <w:p w14:paraId="6417E650" w14:textId="77777777" w:rsidR="008F7AA7" w:rsidRDefault="008F7AA7">
      <w:pPr>
        <w:ind w:left="350" w:right="490"/>
      </w:pPr>
    </w:p>
    <w:p w14:paraId="03EB7996" w14:textId="77777777" w:rsidR="008F7AA7" w:rsidRDefault="008F7AA7">
      <w:pPr>
        <w:ind w:left="350" w:right="490"/>
      </w:pPr>
    </w:p>
    <w:p w14:paraId="7BA41FE4" w14:textId="77777777" w:rsidR="008F7AA7" w:rsidRDefault="008F7AA7">
      <w:pPr>
        <w:ind w:left="350" w:right="490"/>
      </w:pPr>
    </w:p>
    <w:p w14:paraId="62687B11" w14:textId="77777777" w:rsidR="008F7AA7" w:rsidRDefault="008F7AA7">
      <w:pPr>
        <w:ind w:left="350" w:right="490"/>
      </w:pPr>
    </w:p>
    <w:p w14:paraId="5D462426" w14:textId="77777777" w:rsidR="008F7AA7" w:rsidRDefault="008F7AA7">
      <w:pPr>
        <w:ind w:left="350" w:right="490"/>
      </w:pPr>
    </w:p>
    <w:p w14:paraId="66E5B200" w14:textId="77777777" w:rsidR="008F7AA7" w:rsidRDefault="008F7AA7">
      <w:pPr>
        <w:ind w:left="350" w:right="490"/>
      </w:pPr>
    </w:p>
    <w:p w14:paraId="14EA8EEE" w14:textId="77777777" w:rsidR="008F7AA7" w:rsidRDefault="008F7AA7">
      <w:pPr>
        <w:ind w:left="350" w:right="490"/>
      </w:pPr>
    </w:p>
    <w:p w14:paraId="057A0DA4" w14:textId="77777777" w:rsidR="008F7AA7" w:rsidRDefault="008F7AA7">
      <w:pPr>
        <w:ind w:left="350" w:right="490"/>
      </w:pPr>
    </w:p>
    <w:p w14:paraId="366A0380" w14:textId="77777777" w:rsidR="008F7AA7" w:rsidRDefault="008F7AA7">
      <w:pPr>
        <w:ind w:left="350" w:right="490"/>
      </w:pPr>
    </w:p>
    <w:p w14:paraId="1C1524D0" w14:textId="77777777" w:rsidR="008F7AA7" w:rsidRDefault="008F7AA7">
      <w:pPr>
        <w:ind w:left="350" w:right="490"/>
      </w:pPr>
    </w:p>
    <w:p w14:paraId="7231F4D5" w14:textId="77777777" w:rsidR="008F7AA7" w:rsidRDefault="008F7AA7">
      <w:pPr>
        <w:ind w:left="350" w:right="490"/>
      </w:pPr>
    </w:p>
    <w:p w14:paraId="018A9534" w14:textId="77777777" w:rsidR="008F7AA7" w:rsidRDefault="008F7AA7">
      <w:pPr>
        <w:ind w:left="350" w:right="490"/>
      </w:pPr>
    </w:p>
    <w:p w14:paraId="3C8AAF40" w14:textId="77777777" w:rsidR="008F7AA7" w:rsidRDefault="008F7AA7">
      <w:pPr>
        <w:ind w:left="350" w:right="490"/>
      </w:pPr>
    </w:p>
    <w:p w14:paraId="2F720F68" w14:textId="77777777" w:rsidR="008F7AA7" w:rsidRDefault="008F7AA7">
      <w:pPr>
        <w:ind w:left="350" w:right="490"/>
      </w:pPr>
    </w:p>
    <w:p w14:paraId="45C5CFF7" w14:textId="77777777" w:rsidR="008F7AA7" w:rsidRDefault="008F7AA7">
      <w:pPr>
        <w:ind w:left="350" w:right="490"/>
      </w:pPr>
    </w:p>
    <w:p w14:paraId="50C7FFA3" w14:textId="77777777" w:rsidR="008F7AA7" w:rsidRDefault="008F7AA7">
      <w:pPr>
        <w:ind w:left="350" w:right="490"/>
      </w:pPr>
    </w:p>
    <w:p w14:paraId="23A6DFF1" w14:textId="77777777" w:rsidR="008F7AA7" w:rsidRDefault="008F7AA7">
      <w:pPr>
        <w:ind w:left="350" w:right="490"/>
      </w:pPr>
    </w:p>
    <w:p w14:paraId="53E9DE37" w14:textId="77777777" w:rsidR="008F7AA7" w:rsidRDefault="008F7AA7">
      <w:pPr>
        <w:ind w:left="350" w:right="490"/>
      </w:pPr>
    </w:p>
    <w:p w14:paraId="4DFED0A0" w14:textId="77777777" w:rsidR="008F7AA7" w:rsidRDefault="008F7AA7">
      <w:pPr>
        <w:ind w:left="350" w:right="490"/>
      </w:pPr>
    </w:p>
    <w:p w14:paraId="43967280" w14:textId="77777777" w:rsidR="008F7AA7" w:rsidRDefault="008F7AA7">
      <w:pPr>
        <w:ind w:left="350" w:right="490"/>
      </w:pPr>
    </w:p>
    <w:p w14:paraId="7DB3734F" w14:textId="77777777" w:rsidR="008F7AA7" w:rsidRDefault="008F7AA7">
      <w:pPr>
        <w:ind w:left="350" w:right="490"/>
      </w:pPr>
    </w:p>
    <w:p w14:paraId="685BA398" w14:textId="77777777" w:rsidR="008F7AA7" w:rsidRDefault="008F7AA7">
      <w:pPr>
        <w:ind w:left="350" w:right="490"/>
      </w:pPr>
    </w:p>
    <w:p w14:paraId="1E9FEED7" w14:textId="77777777" w:rsidR="008F7AA7" w:rsidRDefault="008F7AA7">
      <w:pPr>
        <w:ind w:left="350" w:right="490"/>
      </w:pPr>
    </w:p>
    <w:p w14:paraId="789A61CE" w14:textId="77777777" w:rsidR="008F7AA7" w:rsidRDefault="008F7AA7">
      <w:pPr>
        <w:ind w:left="350" w:right="490"/>
      </w:pPr>
    </w:p>
    <w:p w14:paraId="55A70269" w14:textId="77777777" w:rsidR="008F7AA7" w:rsidRDefault="008F7AA7">
      <w:pPr>
        <w:ind w:left="350" w:right="490"/>
      </w:pPr>
    </w:p>
    <w:p w14:paraId="0314699D" w14:textId="77777777" w:rsidR="007B4925" w:rsidRDefault="00994740">
      <w:pPr>
        <w:ind w:left="350" w:right="490"/>
      </w:pPr>
      <w:r>
        <w:br w:type="page"/>
      </w:r>
    </w:p>
    <w:p w14:paraId="41245BFD" w14:textId="77777777" w:rsidR="008F7AA7" w:rsidRDefault="008F7AA7">
      <w:pPr>
        <w:pStyle w:val="Nadpis1"/>
        <w:ind w:left="1901"/>
      </w:pPr>
    </w:p>
    <w:p w14:paraId="2AE9DC58" w14:textId="77777777" w:rsidR="007B4925" w:rsidRDefault="008F7AA7">
      <w:pPr>
        <w:pStyle w:val="Nadpis1"/>
        <w:ind w:left="1901"/>
      </w:pPr>
      <w:r>
        <w:t xml:space="preserve">5. </w:t>
      </w:r>
      <w:r w:rsidR="00994740">
        <w:t>Údaje o výsledcích vzdělávání žáků</w:t>
      </w:r>
    </w:p>
    <w:tbl>
      <w:tblPr>
        <w:tblStyle w:val="TableGrid"/>
        <w:tblW w:w="9720" w:type="dxa"/>
        <w:tblInd w:w="30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7B4925" w14:paraId="731CCB35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6E7DE" w14:textId="77777777" w:rsidR="007B4925" w:rsidRDefault="00994740">
            <w:pPr>
              <w:spacing w:after="0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Ročník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A2FED" w14:textId="77777777" w:rsidR="007B4925" w:rsidRDefault="00994740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Počet žáků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6FBC" w14:textId="77777777" w:rsidR="007B4925" w:rsidRDefault="00994740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prospěl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7AEE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Neprospěl</w:t>
            </w:r>
          </w:p>
        </w:tc>
      </w:tr>
      <w:tr w:rsidR="007B4925" w14:paraId="7D3ED89D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CACC9" w14:textId="77777777" w:rsidR="007B4925" w:rsidRDefault="00994740">
            <w:pPr>
              <w:spacing w:after="0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D70AA" w14:textId="77777777" w:rsidR="007B4925" w:rsidRDefault="00274E5F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7F4D5" w14:textId="77777777" w:rsidR="007B4925" w:rsidRDefault="00274E5F">
            <w:pPr>
              <w:spacing w:after="0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8FBB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  <w:tr w:rsidR="007B4925" w14:paraId="79514AE6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FD83" w14:textId="77777777" w:rsidR="007B4925" w:rsidRDefault="00994740">
            <w:pPr>
              <w:spacing w:after="0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7BCE" w14:textId="77777777" w:rsidR="007B4925" w:rsidRDefault="00274E5F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4795B" w14:textId="77777777" w:rsidR="007B4925" w:rsidRDefault="00274E5F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08AFF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  <w:tr w:rsidR="007B4925" w14:paraId="53ABAE86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359E8" w14:textId="77777777" w:rsidR="007B4925" w:rsidRDefault="00994740">
            <w:pPr>
              <w:spacing w:after="0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CF8F8" w14:textId="77777777" w:rsidR="007B4925" w:rsidRDefault="00274E5F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7F3D9" w14:textId="77777777" w:rsidR="007B4925" w:rsidRDefault="00274E5F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96B0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  <w:tr w:rsidR="007B4925" w14:paraId="5C2DF37F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31EE5" w14:textId="77777777" w:rsidR="007B4925" w:rsidRDefault="00994740">
            <w:pPr>
              <w:spacing w:after="0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53DB1" w14:textId="77777777" w:rsidR="007B4925" w:rsidRDefault="00056EFB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6493" w14:textId="77777777" w:rsidR="007B4925" w:rsidRDefault="00056EFB">
            <w:pPr>
              <w:spacing w:after="0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3ADD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  <w:tr w:rsidR="007B4925" w14:paraId="1C87E6E3" w14:textId="77777777">
        <w:trPr>
          <w:trHeight w:val="58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265A" w14:textId="77777777" w:rsidR="007B4925" w:rsidRDefault="00994740">
            <w:pPr>
              <w:spacing w:after="0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Celkem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33505" w14:textId="77777777" w:rsidR="007B4925" w:rsidRDefault="00274E5F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37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5D0FE" w14:textId="77777777" w:rsidR="007B4925" w:rsidRDefault="00274E5F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37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F6162" w14:textId="77777777" w:rsidR="007B4925" w:rsidRDefault="00994740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</w:tbl>
    <w:p w14:paraId="24B156BA" w14:textId="77777777" w:rsidR="008F7AA7" w:rsidRDefault="008F7AA7" w:rsidP="008F7AA7">
      <w:pPr>
        <w:spacing w:after="231"/>
        <w:ind w:right="156"/>
      </w:pPr>
    </w:p>
    <w:p w14:paraId="4258E341" w14:textId="7C348B88" w:rsidR="008F7AA7" w:rsidRDefault="00B90E73" w:rsidP="00B90E73">
      <w:pPr>
        <w:spacing w:after="231"/>
        <w:ind w:left="0" w:right="156" w:firstLine="0"/>
      </w:pPr>
      <w:r>
        <w:t xml:space="preserve">    </w:t>
      </w:r>
      <w:r w:rsidR="008F7AA7">
        <w:t xml:space="preserve">Chování bylo u všech žáků </w:t>
      </w:r>
      <w:r w:rsidR="00291B9C">
        <w:t>hodnoceno známkou velmi dobrou.</w:t>
      </w:r>
    </w:p>
    <w:p w14:paraId="06D9C9AF" w14:textId="214B8146" w:rsidR="00B90E73" w:rsidRDefault="00B90E73" w:rsidP="00B90E73">
      <w:pPr>
        <w:spacing w:after="231"/>
        <w:ind w:left="0" w:right="156" w:firstLine="0"/>
      </w:pPr>
      <w:r>
        <w:t xml:space="preserve">     </w:t>
      </w:r>
      <w:r w:rsidR="001E68C6">
        <w:t>Pochvaly nebyly žádné (nekonaly se žádné soutěže).</w:t>
      </w:r>
    </w:p>
    <w:p w14:paraId="7A01BFF9" w14:textId="77777777" w:rsidR="001E68C6" w:rsidRDefault="00B90E73" w:rsidP="001E68C6">
      <w:pPr>
        <w:spacing w:after="231"/>
        <w:ind w:right="156"/>
      </w:pPr>
      <w:r>
        <w:t xml:space="preserve">    </w:t>
      </w:r>
    </w:p>
    <w:p w14:paraId="60B10EBA" w14:textId="56BB8498" w:rsidR="00CE40B7" w:rsidRDefault="001E68C6" w:rsidP="001E68C6">
      <w:pPr>
        <w:spacing w:after="231"/>
        <w:ind w:left="0" w:right="156" w:firstLine="0"/>
      </w:pPr>
      <w:r>
        <w:t xml:space="preserve">     </w:t>
      </w:r>
      <w:r w:rsidR="00274E5F">
        <w:t>Všichni žáci 4. ročníku nastupují do ZŠ Jungmannova v Litovli.</w:t>
      </w:r>
    </w:p>
    <w:p w14:paraId="038ED21C" w14:textId="77777777" w:rsidR="00CE40B7" w:rsidRDefault="00CE40B7" w:rsidP="00CE40B7">
      <w:pPr>
        <w:ind w:left="577" w:right="81"/>
      </w:pPr>
    </w:p>
    <w:p w14:paraId="191F3C2A" w14:textId="77777777" w:rsidR="008F7AA7" w:rsidRDefault="00056EFB" w:rsidP="00CE40B7">
      <w:pPr>
        <w:spacing w:after="214"/>
        <w:ind w:left="577" w:right="156"/>
      </w:pPr>
      <w:r>
        <w:t xml:space="preserve">    </w:t>
      </w:r>
    </w:p>
    <w:p w14:paraId="5E53CF61" w14:textId="77777777" w:rsidR="00826001" w:rsidRDefault="00826001" w:rsidP="008F7AA7">
      <w:pPr>
        <w:spacing w:after="231"/>
        <w:ind w:left="577" w:right="2515"/>
      </w:pPr>
    </w:p>
    <w:p w14:paraId="504797F3" w14:textId="77777777" w:rsidR="00826001" w:rsidRDefault="00826001" w:rsidP="008F7AA7">
      <w:pPr>
        <w:spacing w:after="231"/>
        <w:ind w:left="577" w:right="2515"/>
      </w:pPr>
    </w:p>
    <w:p w14:paraId="659D2BB4" w14:textId="77777777" w:rsidR="00D0060A" w:rsidRDefault="00D0060A" w:rsidP="005362A1">
      <w:pPr>
        <w:ind w:left="577" w:right="223"/>
      </w:pPr>
    </w:p>
    <w:p w14:paraId="59A27DD8" w14:textId="77777777" w:rsidR="007B4925" w:rsidRDefault="00994740">
      <w:r>
        <w:br w:type="page"/>
      </w:r>
    </w:p>
    <w:p w14:paraId="11BA26EC" w14:textId="77777777" w:rsidR="001E68C6" w:rsidRDefault="001E68C6">
      <w:pPr>
        <w:pStyle w:val="Nadpis1"/>
        <w:spacing w:after="413"/>
        <w:ind w:left="0" w:right="59" w:firstLine="0"/>
        <w:jc w:val="center"/>
        <w:rPr>
          <w:szCs w:val="36"/>
        </w:rPr>
      </w:pPr>
    </w:p>
    <w:p w14:paraId="4A5CE940" w14:textId="762C049E" w:rsidR="007B4925" w:rsidRPr="001E68C6" w:rsidRDefault="00994740">
      <w:pPr>
        <w:pStyle w:val="Nadpis1"/>
        <w:spacing w:after="413"/>
        <w:ind w:left="0" w:right="59" w:firstLine="0"/>
        <w:jc w:val="center"/>
        <w:rPr>
          <w:szCs w:val="36"/>
        </w:rPr>
      </w:pPr>
      <w:r w:rsidRPr="001E68C6">
        <w:rPr>
          <w:szCs w:val="36"/>
        </w:rPr>
        <w:t>6.  Prevence sociálně patologických jevů</w:t>
      </w:r>
    </w:p>
    <w:p w14:paraId="696D1E2E" w14:textId="77777777" w:rsidR="007B4925" w:rsidRDefault="00994740">
      <w:pPr>
        <w:spacing w:after="235"/>
        <w:ind w:left="237" w:right="271"/>
      </w:pPr>
      <w:r>
        <w:rPr>
          <w:b/>
        </w:rPr>
        <w:t>Minimální preventivní program vychází z Metodického pokynu ministra školství, mládeže a tělovýchovy k prevenci sociálně patologických jevů u dětí a mládeže č. j. 20 006/2007-51.</w:t>
      </w:r>
    </w:p>
    <w:p w14:paraId="1A2BB410" w14:textId="77777777" w:rsidR="007B4925" w:rsidRDefault="00994740">
      <w:pPr>
        <w:spacing w:after="218"/>
        <w:ind w:left="237" w:right="271"/>
      </w:pPr>
      <w:r>
        <w:rPr>
          <w:b/>
        </w:rPr>
        <w:t>1/ Obecné cíle minimálního preventivního programu:</w:t>
      </w:r>
    </w:p>
    <w:p w14:paraId="19A78C20" w14:textId="77777777" w:rsidR="007B4925" w:rsidRDefault="00994740">
      <w:pPr>
        <w:ind w:left="237" w:right="156"/>
      </w:pPr>
      <w:r>
        <w:t>Všestranný rozvoj osobnosti dítěte.</w:t>
      </w:r>
    </w:p>
    <w:p w14:paraId="4BB777F3" w14:textId="77777777" w:rsidR="007B4925" w:rsidRDefault="00994740">
      <w:pPr>
        <w:spacing w:after="218"/>
        <w:ind w:left="237" w:right="156"/>
      </w:pPr>
      <w:r>
        <w:t>Vytváření příznivého psychosociálního klimatu ve škole.</w:t>
      </w:r>
    </w:p>
    <w:p w14:paraId="58817453" w14:textId="77777777" w:rsidR="007B4925" w:rsidRDefault="00994740">
      <w:pPr>
        <w:ind w:left="237" w:right="156"/>
      </w:pPr>
      <w:r>
        <w:t>Konkrétní cíle minimálního preventivního programu:</w:t>
      </w:r>
    </w:p>
    <w:p w14:paraId="79588631" w14:textId="77777777" w:rsidR="007B4925" w:rsidRDefault="00994740">
      <w:pPr>
        <w:ind w:left="237" w:right="156"/>
      </w:pPr>
      <w:r>
        <w:t>Uspořádat besedu s Městskou policií Litovel.</w:t>
      </w:r>
    </w:p>
    <w:p w14:paraId="5420F12C" w14:textId="77777777" w:rsidR="007B4925" w:rsidRDefault="00994740">
      <w:pPr>
        <w:ind w:left="237" w:right="156"/>
      </w:pPr>
      <w:r>
        <w:t>Uspořádat besedu s členy Hasičského sboru v Litovli.</w:t>
      </w:r>
    </w:p>
    <w:p w14:paraId="0ED10A11" w14:textId="77777777" w:rsidR="007B4925" w:rsidRDefault="00994740">
      <w:pPr>
        <w:ind w:left="237" w:right="156"/>
      </w:pPr>
      <w:r>
        <w:t xml:space="preserve">Účastnit se výukového programu "Tonda obal na cestách" </w:t>
      </w:r>
    </w:p>
    <w:p w14:paraId="047BE2EE" w14:textId="77777777" w:rsidR="007B4925" w:rsidRDefault="00994740">
      <w:pPr>
        <w:ind w:left="237" w:right="156"/>
      </w:pPr>
      <w:r>
        <w:t>(environmentální výchova - třídění odpadu)</w:t>
      </w:r>
    </w:p>
    <w:p w14:paraId="1FBD7325" w14:textId="77777777" w:rsidR="007B4925" w:rsidRDefault="00994740">
      <w:pPr>
        <w:spacing w:after="519"/>
        <w:ind w:left="237" w:right="3973"/>
      </w:pPr>
      <w:r>
        <w:t>Účastnit se výukového programu „Zdravá pětka“ (zdravá strava)</w:t>
      </w:r>
    </w:p>
    <w:p w14:paraId="41F70C23" w14:textId="77777777" w:rsidR="007B4925" w:rsidRDefault="00994740">
      <w:pPr>
        <w:spacing w:after="214"/>
        <w:ind w:left="237" w:right="271"/>
      </w:pPr>
      <w:r>
        <w:rPr>
          <w:b/>
        </w:rPr>
        <w:t>2/ Aktivity pro žáky:</w:t>
      </w:r>
    </w:p>
    <w:p w14:paraId="3D996F4F" w14:textId="77777777" w:rsidR="007B4925" w:rsidRDefault="00994740">
      <w:pPr>
        <w:ind w:left="237" w:right="156"/>
      </w:pPr>
      <w:r>
        <w:t>Oblast školního vyučování</w:t>
      </w:r>
    </w:p>
    <w:p w14:paraId="42500650" w14:textId="77777777" w:rsidR="007B4925" w:rsidRDefault="00994740">
      <w:pPr>
        <w:spacing w:after="214"/>
        <w:ind w:left="237" w:right="156"/>
      </w:pPr>
      <w:r>
        <w:t>Preventivní témata jsou nejčastěji frekventována v následujících předmětech:</w:t>
      </w:r>
    </w:p>
    <w:p w14:paraId="130EF206" w14:textId="77777777" w:rsidR="007B4925" w:rsidRDefault="00994740">
      <w:pPr>
        <w:ind w:left="237" w:right="156"/>
      </w:pPr>
      <w:r>
        <w:t>Přírodověda</w:t>
      </w:r>
    </w:p>
    <w:p w14:paraId="3F67842E" w14:textId="77777777" w:rsidR="007B4925" w:rsidRDefault="00994740">
      <w:pPr>
        <w:ind w:left="237" w:right="156"/>
      </w:pPr>
      <w:r>
        <w:t>Prvouka</w:t>
      </w:r>
    </w:p>
    <w:p w14:paraId="0146B4CD" w14:textId="77777777" w:rsidR="007B4925" w:rsidRDefault="00994740">
      <w:pPr>
        <w:ind w:left="237" w:right="156"/>
      </w:pPr>
      <w:r>
        <w:t>Vlastivěda</w:t>
      </w:r>
    </w:p>
    <w:p w14:paraId="1092D905" w14:textId="77777777" w:rsidR="007B4925" w:rsidRDefault="00994740">
      <w:pPr>
        <w:ind w:left="237" w:right="156"/>
      </w:pPr>
      <w:r>
        <w:t>Český jazyk</w:t>
      </w:r>
    </w:p>
    <w:p w14:paraId="6C9C3F4D" w14:textId="77777777" w:rsidR="007B4925" w:rsidRDefault="00994740">
      <w:pPr>
        <w:ind w:left="237" w:right="156"/>
      </w:pPr>
      <w:r>
        <w:t>Výtvarná výchova</w:t>
      </w:r>
    </w:p>
    <w:p w14:paraId="413551F0" w14:textId="77777777" w:rsidR="007B4925" w:rsidRDefault="00994740">
      <w:pPr>
        <w:ind w:left="237" w:right="156"/>
      </w:pPr>
      <w:r>
        <w:t>Tělesná výchova</w:t>
      </w:r>
    </w:p>
    <w:p w14:paraId="35954811" w14:textId="77777777" w:rsidR="007B4925" w:rsidRDefault="00994740">
      <w:pPr>
        <w:spacing w:after="502"/>
        <w:ind w:left="237" w:right="156"/>
      </w:pPr>
      <w:r>
        <w:t xml:space="preserve">Pracovní činnosti </w:t>
      </w:r>
    </w:p>
    <w:p w14:paraId="3AFA92E3" w14:textId="77777777" w:rsidR="007B4925" w:rsidRDefault="00994740">
      <w:pPr>
        <w:pStyle w:val="Nadpis2"/>
        <w:spacing w:after="214"/>
        <w:ind w:left="237" w:right="271"/>
        <w:jc w:val="both"/>
      </w:pPr>
      <w:r>
        <w:rPr>
          <w:sz w:val="24"/>
        </w:rPr>
        <w:t>3/ Oblast aktivit pro volný čas</w:t>
      </w:r>
    </w:p>
    <w:p w14:paraId="39E1D8B8" w14:textId="77777777" w:rsidR="007B4925" w:rsidRDefault="00994740" w:rsidP="00826001">
      <w:pPr>
        <w:spacing w:after="807"/>
        <w:ind w:left="237" w:right="911"/>
      </w:pPr>
      <w:r>
        <w:t>Zapojení dětí do školní družiny, školních kroužků, Kreativního kroužku "Patlálci",  Národopisného souboru Cholinka. Někteří žáci se věnují hře na hudební nástroj (ZŠ Senice na Hané nebo ZUŠ v Litovli).</w:t>
      </w:r>
      <w:r w:rsidR="00826001">
        <w:t xml:space="preserve">  </w:t>
      </w:r>
      <w:r>
        <w:t>viz MINIMÁLNÍ PREVENTIVNÍ PROGRAM</w:t>
      </w:r>
    </w:p>
    <w:p w14:paraId="4FB17EDC" w14:textId="77777777" w:rsidR="00EF0CD9" w:rsidRDefault="00EF0CD9" w:rsidP="001E68C6">
      <w:pPr>
        <w:ind w:left="0" w:right="156" w:firstLine="0"/>
      </w:pPr>
    </w:p>
    <w:p w14:paraId="4A430F07" w14:textId="77777777" w:rsidR="001E68C6" w:rsidRDefault="001E68C6">
      <w:pPr>
        <w:pStyle w:val="Nadpis2"/>
        <w:spacing w:after="0"/>
        <w:ind w:left="1195"/>
      </w:pPr>
    </w:p>
    <w:p w14:paraId="675C8AF2" w14:textId="49B545C9" w:rsidR="007B4925" w:rsidRDefault="00994740">
      <w:pPr>
        <w:pStyle w:val="Nadpis2"/>
        <w:spacing w:after="0"/>
        <w:ind w:left="1195"/>
      </w:pPr>
      <w:r>
        <w:t>7.  Další vzdělávání pedagogických pracovníků</w:t>
      </w:r>
    </w:p>
    <w:tbl>
      <w:tblPr>
        <w:tblStyle w:val="TableGrid"/>
        <w:tblW w:w="10539" w:type="dxa"/>
        <w:tblInd w:w="83" w:type="dxa"/>
        <w:tblLayout w:type="fixed"/>
        <w:tblCellMar>
          <w:top w:w="108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892"/>
        <w:gridCol w:w="4678"/>
        <w:gridCol w:w="2268"/>
        <w:gridCol w:w="1627"/>
        <w:gridCol w:w="74"/>
      </w:tblGrid>
      <w:tr w:rsidR="00187E90" w14:paraId="32B28958" w14:textId="77777777" w:rsidTr="00DD37D1">
        <w:trPr>
          <w:gridAfter w:val="1"/>
          <w:wAfter w:w="74" w:type="dxa"/>
          <w:trHeight w:val="1584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5BA0" w14:textId="77777777" w:rsidR="00187E90" w:rsidRDefault="00187E90" w:rsidP="00187E90">
            <w:pPr>
              <w:spacing w:after="0"/>
              <w:ind w:left="0" w:right="169" w:firstLine="0"/>
              <w:jc w:val="left"/>
            </w:pPr>
            <w:r>
              <w:t>vzdělávací 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14BE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FKSP A SOCIÁLNÍ FOND</w:t>
            </w:r>
          </w:p>
          <w:p w14:paraId="50CF9FC1" w14:textId="77777777" w:rsidR="00DD37D1" w:rsidRDefault="00187E90" w:rsidP="00187E90">
            <w:pPr>
              <w:spacing w:after="0"/>
              <w:ind w:left="0" w:firstLine="0"/>
              <w:jc w:val="left"/>
            </w:pPr>
            <w:r>
              <w:t>ČESKÝ JAZYK ČINNOSTNĚ V</w:t>
            </w:r>
            <w:r w:rsidR="00DD37D1">
              <w:t xml:space="preserve">E </w:t>
            </w:r>
          </w:p>
          <w:p w14:paraId="075B175F" w14:textId="48309E28" w:rsidR="00187E90" w:rsidRDefault="00187E90" w:rsidP="00187E90">
            <w:pPr>
              <w:spacing w:after="0"/>
              <w:ind w:left="0" w:firstLine="0"/>
              <w:jc w:val="left"/>
            </w:pPr>
            <w:r>
              <w:t>2. ROČNÍKU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289B" w14:textId="77777777" w:rsidR="00187E90" w:rsidRDefault="00187E90" w:rsidP="00187E90">
            <w:pPr>
              <w:spacing w:after="0"/>
              <w:ind w:left="2" w:firstLine="0"/>
              <w:jc w:val="left"/>
            </w:pPr>
            <w:r>
              <w:t>11. 3. 2020</w:t>
            </w:r>
          </w:p>
          <w:p w14:paraId="1298B660" w14:textId="77777777" w:rsidR="00187E90" w:rsidRDefault="00187E90" w:rsidP="00187E90">
            <w:pPr>
              <w:spacing w:after="0"/>
              <w:ind w:left="2" w:firstLine="0"/>
              <w:jc w:val="left"/>
            </w:pPr>
            <w:r>
              <w:t>13. 11. 2019</w:t>
            </w:r>
          </w:p>
          <w:p w14:paraId="1BAFD128" w14:textId="633452E3" w:rsidR="00187E90" w:rsidRDefault="00187E90" w:rsidP="00187E90">
            <w:pPr>
              <w:spacing w:after="0"/>
              <w:ind w:left="2" w:firstLine="0"/>
              <w:jc w:val="left"/>
            </w:pPr>
            <w:r>
              <w:t>20. 11. 2019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ACF2" w14:textId="59140933" w:rsidR="00187E90" w:rsidRDefault="00187E90" w:rsidP="00187E90">
            <w:pPr>
              <w:spacing w:after="0"/>
              <w:ind w:left="2" w:firstLine="0"/>
              <w:jc w:val="left"/>
            </w:pPr>
            <w:r>
              <w:t>Gruntová</w:t>
            </w:r>
          </w:p>
        </w:tc>
      </w:tr>
      <w:tr w:rsidR="007B4925" w14:paraId="09275387" w14:textId="77777777" w:rsidTr="00DD37D1">
        <w:trPr>
          <w:trHeight w:val="100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CF1D" w14:textId="77777777" w:rsidR="007B4925" w:rsidRDefault="00994740">
            <w:pPr>
              <w:spacing w:after="0"/>
              <w:ind w:left="0" w:firstLine="0"/>
              <w:jc w:val="left"/>
            </w:pPr>
            <w:r>
              <w:t>vzdělávací 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33C0" w14:textId="77777777" w:rsidR="00187E90" w:rsidRDefault="00187E90">
            <w:pPr>
              <w:spacing w:after="0"/>
              <w:ind w:left="57" w:firstLine="0"/>
              <w:jc w:val="left"/>
            </w:pPr>
            <w:r>
              <w:t xml:space="preserve">ROZVOJ ŘEČI A PREVENCE PORUCH U DĚTÍ PŘEDŠKOLNÍHO A ŠKOLNÍHO VĚKU </w:t>
            </w:r>
          </w:p>
          <w:p w14:paraId="58BCC114" w14:textId="188C8E1B" w:rsidR="008A2623" w:rsidRDefault="008A2623" w:rsidP="00187E90">
            <w:pPr>
              <w:spacing w:after="0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0825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1. 10. 2019-</w:t>
            </w:r>
          </w:p>
          <w:p w14:paraId="4860E103" w14:textId="511B1A76" w:rsidR="00187E90" w:rsidRDefault="00187E90" w:rsidP="00187E90">
            <w:pPr>
              <w:spacing w:after="0"/>
              <w:ind w:left="0" w:firstLine="0"/>
              <w:jc w:val="left"/>
            </w:pPr>
            <w:r>
              <w:t>13. 1. 2020</w:t>
            </w:r>
          </w:p>
          <w:p w14:paraId="17D3043A" w14:textId="77777777" w:rsidR="00187E90" w:rsidRDefault="00187E90" w:rsidP="00187E90">
            <w:pPr>
              <w:spacing w:after="0"/>
              <w:ind w:left="0" w:firstLine="0"/>
              <w:jc w:val="left"/>
            </w:pPr>
          </w:p>
          <w:p w14:paraId="6838C19A" w14:textId="1555D301" w:rsidR="008A2623" w:rsidRDefault="008A2623" w:rsidP="008A2623">
            <w:pPr>
              <w:spacing w:after="0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1CD7" w14:textId="77777777" w:rsidR="007B4925" w:rsidRDefault="00994740">
            <w:pPr>
              <w:spacing w:after="0"/>
              <w:ind w:left="2" w:firstLine="0"/>
              <w:jc w:val="left"/>
            </w:pPr>
            <w:r>
              <w:t>Sedláčková</w:t>
            </w:r>
          </w:p>
        </w:tc>
      </w:tr>
      <w:tr w:rsidR="009A569B" w14:paraId="710EE15C" w14:textId="77777777" w:rsidTr="00DD37D1">
        <w:trPr>
          <w:trHeight w:val="100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1957" w14:textId="77777777" w:rsidR="009A569B" w:rsidRDefault="009A569B">
            <w:pPr>
              <w:spacing w:after="0"/>
              <w:ind w:left="0" w:firstLine="0"/>
              <w:jc w:val="left"/>
            </w:pPr>
            <w:r>
              <w:t xml:space="preserve">vzdělávací </w:t>
            </w:r>
          </w:p>
          <w:p w14:paraId="7F24FA64" w14:textId="77777777" w:rsidR="009A569B" w:rsidRDefault="009A569B">
            <w:pPr>
              <w:spacing w:after="0"/>
              <w:ind w:left="0" w:firstLine="0"/>
              <w:jc w:val="left"/>
            </w:pPr>
            <w:r>
              <w:t>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BBB9" w14:textId="29E02FEE" w:rsidR="009A569B" w:rsidRDefault="001E68C6">
            <w:pPr>
              <w:spacing w:after="0"/>
              <w:ind w:left="57" w:firstLine="0"/>
              <w:jc w:val="left"/>
            </w:pPr>
            <w:r>
              <w:t>ROZVOJ ŘEČI A PREVENCE PORUCH U DĚTÍ PŘEDŠKOLNÍHO A ŠKOLNÍHO VĚKU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EFBF" w14:textId="7FF33BB5" w:rsidR="009A569B" w:rsidRDefault="001E68C6" w:rsidP="008A2623">
            <w:pPr>
              <w:spacing w:after="0"/>
              <w:ind w:left="0" w:firstLine="0"/>
              <w:jc w:val="left"/>
            </w:pPr>
            <w:r>
              <w:t>1</w:t>
            </w:r>
            <w:r w:rsidR="009A569B">
              <w:t>. 10. 201</w:t>
            </w:r>
            <w:r>
              <w:t>9-</w:t>
            </w:r>
          </w:p>
          <w:p w14:paraId="3F7C898A" w14:textId="35A778D6" w:rsidR="001E68C6" w:rsidRDefault="001E68C6" w:rsidP="008A2623">
            <w:pPr>
              <w:spacing w:after="0"/>
              <w:ind w:left="0" w:firstLine="0"/>
              <w:jc w:val="left"/>
            </w:pPr>
            <w:r>
              <w:t>13. 1. 2020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4B1A" w14:textId="4D56F6F8" w:rsidR="009A569B" w:rsidRDefault="001E68C6">
            <w:pPr>
              <w:spacing w:after="0"/>
              <w:ind w:left="2" w:firstLine="0"/>
              <w:jc w:val="left"/>
            </w:pPr>
            <w:r>
              <w:t>Doleželová</w:t>
            </w:r>
          </w:p>
        </w:tc>
      </w:tr>
      <w:tr w:rsidR="00187E90" w14:paraId="4D015492" w14:textId="77777777" w:rsidTr="00DD37D1">
        <w:trPr>
          <w:trHeight w:val="100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A057" w14:textId="48AF02D9" w:rsidR="00187E90" w:rsidRDefault="00187E90">
            <w:pPr>
              <w:spacing w:after="0"/>
              <w:ind w:left="0" w:firstLine="0"/>
              <w:jc w:val="left"/>
            </w:pPr>
            <w:r>
              <w:t>vzdělávací</w:t>
            </w:r>
          </w:p>
          <w:p w14:paraId="3E82B394" w14:textId="443F2D5F" w:rsidR="00187E90" w:rsidRDefault="00187E90">
            <w:pPr>
              <w:spacing w:after="0"/>
              <w:ind w:left="0" w:firstLine="0"/>
              <w:jc w:val="left"/>
            </w:pPr>
            <w:r>
              <w:t>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1D5E" w14:textId="6AB59F89" w:rsidR="00187E90" w:rsidRDefault="00187E90">
            <w:pPr>
              <w:spacing w:after="0"/>
              <w:ind w:left="57" w:firstLine="0"/>
              <w:jc w:val="left"/>
            </w:pPr>
            <w:r>
              <w:t>CESTA OD HOSPITACE KE SDÍLENÍ PEDAGOGICKÉHO PROCESU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6881" w14:textId="60DDE4AC" w:rsidR="00187E90" w:rsidRDefault="00187E90" w:rsidP="008A2623">
            <w:pPr>
              <w:spacing w:after="0"/>
              <w:ind w:left="0" w:firstLine="0"/>
              <w:jc w:val="left"/>
            </w:pPr>
            <w:r>
              <w:t>28. 11. 2019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F008" w14:textId="1F64D61D" w:rsidR="00187E90" w:rsidRDefault="00187E90">
            <w:pPr>
              <w:spacing w:after="0"/>
              <w:ind w:left="2" w:firstLine="0"/>
              <w:jc w:val="left"/>
            </w:pPr>
            <w:r>
              <w:t>Mužíková O.</w:t>
            </w:r>
          </w:p>
        </w:tc>
      </w:tr>
      <w:tr w:rsidR="00187E90" w14:paraId="3A255DE0" w14:textId="77777777" w:rsidTr="00DD37D1">
        <w:trPr>
          <w:trHeight w:val="100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868A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vzdělávací</w:t>
            </w:r>
          </w:p>
          <w:p w14:paraId="535744EA" w14:textId="665C258F" w:rsidR="00187E90" w:rsidRDefault="00187E90" w:rsidP="00187E90">
            <w:pPr>
              <w:spacing w:after="0"/>
              <w:ind w:left="0" w:firstLine="0"/>
              <w:jc w:val="left"/>
            </w:pPr>
            <w:r>
              <w:t>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AAAF" w14:textId="7DD347A7" w:rsidR="00187E90" w:rsidRDefault="00187E90">
            <w:pPr>
              <w:spacing w:after="0"/>
              <w:ind w:left="57" w:firstLine="0"/>
              <w:jc w:val="left"/>
            </w:pPr>
            <w:r>
              <w:t>ČTENÁŘSKÁ PREGRAMOTNOST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E812" w14:textId="5070D281" w:rsidR="00187E90" w:rsidRDefault="00187E90" w:rsidP="008A2623">
            <w:pPr>
              <w:spacing w:after="0"/>
              <w:ind w:left="0" w:firstLine="0"/>
              <w:jc w:val="left"/>
            </w:pPr>
            <w:r>
              <w:t>21. 10. 2019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D4FA" w14:textId="35F2C2FF" w:rsidR="00187E90" w:rsidRDefault="00187E90">
            <w:pPr>
              <w:spacing w:after="0"/>
              <w:ind w:left="2" w:firstLine="0"/>
              <w:jc w:val="left"/>
            </w:pPr>
            <w:r>
              <w:t>Stoppaniová</w:t>
            </w:r>
          </w:p>
        </w:tc>
      </w:tr>
      <w:tr w:rsidR="00187E90" w14:paraId="6619AA9A" w14:textId="77777777" w:rsidTr="00DD37D1">
        <w:trPr>
          <w:trHeight w:val="100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6C2F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vzdělávací</w:t>
            </w:r>
          </w:p>
          <w:p w14:paraId="3039DB7F" w14:textId="38AE1826" w:rsidR="00187E90" w:rsidRDefault="00187E90" w:rsidP="00187E90">
            <w:pPr>
              <w:spacing w:after="0"/>
              <w:ind w:left="0" w:firstLine="0"/>
              <w:jc w:val="left"/>
            </w:pPr>
            <w:r>
              <w:t>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EA65" w14:textId="77777777" w:rsidR="00187E90" w:rsidRDefault="00187E90" w:rsidP="00187E90">
            <w:pPr>
              <w:spacing w:after="0"/>
              <w:ind w:left="57" w:firstLine="0"/>
              <w:jc w:val="left"/>
            </w:pPr>
            <w:r>
              <w:t>ČTENÁŘSKÁ PREGRAMOTNOST</w:t>
            </w:r>
          </w:p>
          <w:p w14:paraId="372F33D9" w14:textId="77777777" w:rsidR="00187E90" w:rsidRDefault="00187E90" w:rsidP="00187E90">
            <w:pPr>
              <w:spacing w:after="0"/>
              <w:ind w:left="57" w:firstLine="0"/>
              <w:jc w:val="left"/>
            </w:pPr>
            <w:r>
              <w:t>OSOBNOSTNĚ SOCIÁLNÍ ROZVOJ PEDAGOGA MŠ</w:t>
            </w:r>
          </w:p>
          <w:p w14:paraId="36A66ECE" w14:textId="4F976878" w:rsidR="00DD37D1" w:rsidRDefault="00DD37D1" w:rsidP="00187E90">
            <w:pPr>
              <w:spacing w:after="0"/>
              <w:ind w:left="57" w:firstLine="0"/>
              <w:jc w:val="left"/>
            </w:pPr>
            <w:r>
              <w:t>KRITÉRIA ŠKOLNÍ ZRALOSTI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FDFF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21. 10. 2019</w:t>
            </w:r>
          </w:p>
          <w:p w14:paraId="65558B7B" w14:textId="77777777" w:rsidR="00DD37D1" w:rsidRDefault="00DD37D1" w:rsidP="00187E90">
            <w:pPr>
              <w:spacing w:after="0"/>
              <w:ind w:left="0" w:firstLine="0"/>
              <w:jc w:val="left"/>
            </w:pPr>
            <w:r>
              <w:t>10.,11.12.2019</w:t>
            </w:r>
          </w:p>
          <w:p w14:paraId="0719AFCE" w14:textId="77777777" w:rsidR="00DD37D1" w:rsidRDefault="00DD37D1" w:rsidP="00187E90">
            <w:pPr>
              <w:spacing w:after="0"/>
              <w:ind w:left="0" w:firstLine="0"/>
              <w:jc w:val="left"/>
            </w:pPr>
          </w:p>
          <w:p w14:paraId="29F59C3F" w14:textId="433726F7" w:rsidR="00DD37D1" w:rsidRDefault="00DD37D1" w:rsidP="00DD37D1">
            <w:pPr>
              <w:pStyle w:val="Odstavecseseznamem"/>
              <w:numPr>
                <w:ilvl w:val="0"/>
                <w:numId w:val="6"/>
              </w:numPr>
              <w:spacing w:after="0"/>
              <w:jc w:val="left"/>
            </w:pPr>
            <w:r>
              <w:t>3. 2020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D455" w14:textId="1418178C" w:rsidR="00187E90" w:rsidRDefault="00187E90" w:rsidP="00187E90">
            <w:pPr>
              <w:spacing w:after="0"/>
              <w:ind w:left="2" w:firstLine="0"/>
              <w:jc w:val="left"/>
            </w:pPr>
            <w:r>
              <w:t>Trúsiková</w:t>
            </w:r>
          </w:p>
        </w:tc>
      </w:tr>
      <w:tr w:rsidR="00187E90" w14:paraId="3F6818B3" w14:textId="77777777" w:rsidTr="00DD37D1">
        <w:trPr>
          <w:trHeight w:val="865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7A1C" w14:textId="77777777" w:rsidR="00187E90" w:rsidRDefault="00187E90" w:rsidP="00187E90">
            <w:pPr>
              <w:spacing w:after="0"/>
              <w:ind w:left="0" w:firstLine="0"/>
              <w:jc w:val="left"/>
            </w:pPr>
            <w:r>
              <w:t>vzdělávací seminář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C0EF" w14:textId="6B8BDC1E" w:rsidR="00187E90" w:rsidRDefault="00187E90" w:rsidP="00187E90">
            <w:pPr>
              <w:spacing w:after="0"/>
              <w:ind w:left="0" w:firstLine="0"/>
            </w:pPr>
            <w:r>
              <w:t>POLYTECHNICKÁ VÝCHOVA V MŠ</w:t>
            </w:r>
          </w:p>
          <w:p w14:paraId="0BA16F66" w14:textId="546C9A22" w:rsidR="00187E90" w:rsidRDefault="00187E90" w:rsidP="00187E90">
            <w:pPr>
              <w:spacing w:after="0"/>
              <w:ind w:left="0" w:firstLine="0"/>
            </w:pPr>
            <w:r>
              <w:t>KRITÉRIA ŠKOLNÍ ZRALOSTI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97F7" w14:textId="77777777" w:rsidR="00187E90" w:rsidRDefault="00187E90" w:rsidP="00187E90">
            <w:pPr>
              <w:spacing w:after="0"/>
              <w:ind w:left="2" w:firstLine="0"/>
              <w:jc w:val="left"/>
            </w:pPr>
            <w:r>
              <w:t>16. 10. 2019</w:t>
            </w:r>
          </w:p>
          <w:p w14:paraId="4B3B4CC2" w14:textId="0A0E932E" w:rsidR="00187E90" w:rsidRDefault="00187E90" w:rsidP="00187E90">
            <w:pPr>
              <w:spacing w:after="0"/>
              <w:ind w:left="2" w:firstLine="0"/>
              <w:jc w:val="left"/>
            </w:pPr>
            <w:r>
              <w:t>4. 3. 2020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8ADD" w14:textId="1196872A" w:rsidR="00187E90" w:rsidRDefault="00187E90" w:rsidP="00187E90">
            <w:pPr>
              <w:spacing w:after="0"/>
              <w:ind w:left="2" w:firstLine="0"/>
              <w:jc w:val="left"/>
            </w:pPr>
            <w:r>
              <w:t>Macháčová</w:t>
            </w:r>
          </w:p>
        </w:tc>
      </w:tr>
    </w:tbl>
    <w:p w14:paraId="32EF4783" w14:textId="77777777" w:rsidR="00DD37D1" w:rsidRDefault="00EF0CD9" w:rsidP="00AB3F72">
      <w:pPr>
        <w:pStyle w:val="Nadpis2"/>
        <w:spacing w:after="0" w:line="265" w:lineRule="auto"/>
        <w:ind w:left="0" w:firstLine="0"/>
      </w:pPr>
      <w:r>
        <w:t xml:space="preserve">                          </w:t>
      </w:r>
    </w:p>
    <w:p w14:paraId="635C5F53" w14:textId="77777777" w:rsidR="00DD37D1" w:rsidRDefault="00DD37D1" w:rsidP="00AB3F72">
      <w:pPr>
        <w:pStyle w:val="Nadpis2"/>
        <w:spacing w:after="0" w:line="265" w:lineRule="auto"/>
        <w:ind w:left="0" w:firstLine="0"/>
      </w:pPr>
    </w:p>
    <w:p w14:paraId="4E8B13C9" w14:textId="77777777" w:rsidR="00DD37D1" w:rsidRDefault="00DD37D1" w:rsidP="00AB3F72">
      <w:pPr>
        <w:pStyle w:val="Nadpis2"/>
        <w:spacing w:after="0" w:line="265" w:lineRule="auto"/>
        <w:ind w:left="0" w:firstLine="0"/>
      </w:pPr>
    </w:p>
    <w:p w14:paraId="5FA4CEA9" w14:textId="77777777" w:rsidR="00DD37D1" w:rsidRDefault="00DD37D1" w:rsidP="00AB3F72">
      <w:pPr>
        <w:pStyle w:val="Nadpis2"/>
        <w:spacing w:after="0" w:line="265" w:lineRule="auto"/>
        <w:ind w:left="0" w:firstLine="0"/>
      </w:pPr>
    </w:p>
    <w:p w14:paraId="33AB6B55" w14:textId="33FA8944" w:rsidR="00DD37D1" w:rsidRDefault="00DD37D1" w:rsidP="00DD37D1">
      <w:pPr>
        <w:pStyle w:val="Nadpis2"/>
        <w:spacing w:after="0" w:line="265" w:lineRule="auto"/>
        <w:ind w:left="0" w:firstLine="0"/>
      </w:pPr>
    </w:p>
    <w:p w14:paraId="2D70D384" w14:textId="77777777" w:rsidR="00DD37D1" w:rsidRPr="00DD37D1" w:rsidRDefault="00DD37D1" w:rsidP="00DD37D1"/>
    <w:p w14:paraId="30EA0C38" w14:textId="77777777" w:rsidR="00DD37D1" w:rsidRDefault="00DD37D1" w:rsidP="00DD37D1">
      <w:pPr>
        <w:pStyle w:val="Nadpis2"/>
        <w:spacing w:after="0" w:line="265" w:lineRule="auto"/>
        <w:ind w:left="0" w:firstLine="0"/>
        <w:jc w:val="center"/>
      </w:pPr>
    </w:p>
    <w:p w14:paraId="6880D413" w14:textId="5C6F3250" w:rsidR="007B4925" w:rsidRDefault="00994740" w:rsidP="00DD37D1">
      <w:pPr>
        <w:pStyle w:val="Nadpis2"/>
        <w:spacing w:after="0" w:line="265" w:lineRule="auto"/>
        <w:ind w:left="0" w:firstLine="0"/>
        <w:jc w:val="center"/>
      </w:pPr>
      <w:r>
        <w:t>8.Aktivity a prezentace školy na veřejnosti</w:t>
      </w:r>
    </w:p>
    <w:p w14:paraId="3154CA60" w14:textId="6A06B13C" w:rsidR="007B4925" w:rsidRDefault="0097374F">
      <w:pPr>
        <w:tabs>
          <w:tab w:val="center" w:pos="5186"/>
        </w:tabs>
        <w:spacing w:after="0"/>
        <w:ind w:left="0" w:firstLine="0"/>
        <w:jc w:val="left"/>
      </w:pPr>
      <w:r>
        <w:rPr>
          <w:b/>
          <w:i/>
        </w:rPr>
        <w:t xml:space="preserve">    </w:t>
      </w:r>
      <w:r w:rsidR="00994740">
        <w:rPr>
          <w:b/>
          <w:i/>
        </w:rPr>
        <w:t>Základní škola</w:t>
      </w:r>
      <w:r w:rsidR="00994740">
        <w:rPr>
          <w:b/>
          <w:i/>
        </w:rPr>
        <w:tab/>
      </w:r>
      <w:r w:rsidR="00994740">
        <w:rPr>
          <w:rFonts w:ascii="Calibri" w:eastAsia="Calibri" w:hAnsi="Calibri" w:cs="Calibri"/>
          <w:sz w:val="6"/>
          <w:vertAlign w:val="superscript"/>
        </w:rPr>
        <w:t>.</w:t>
      </w:r>
    </w:p>
    <w:p w14:paraId="1CE486D0" w14:textId="77777777" w:rsidR="003A6CEC" w:rsidRDefault="003A6CEC" w:rsidP="003A6CEC">
      <w:pPr>
        <w:ind w:right="156"/>
      </w:pPr>
      <w:r>
        <w:t>ZÁŘÍ</w:t>
      </w:r>
    </w:p>
    <w:p w14:paraId="0614AD69" w14:textId="1F36A6E0" w:rsidR="003A6CEC" w:rsidRDefault="003A6CEC" w:rsidP="003A6CEC">
      <w:pPr>
        <w:ind w:right="156"/>
      </w:pPr>
      <w:r>
        <w:t>Po</w:t>
      </w:r>
      <w:r w:rsidR="00DD37D1">
        <w:t>chodové cvičení (orientace v terénu)</w:t>
      </w:r>
    </w:p>
    <w:p w14:paraId="624D526F" w14:textId="0EAC9806" w:rsidR="006672E9" w:rsidRDefault="006672E9" w:rsidP="003A6CEC">
      <w:pPr>
        <w:ind w:right="156"/>
      </w:pPr>
      <w:r>
        <w:t>Výšlap ke „Svaté vodě“ a na Rampach (plnění úkolů s podzimní tématikou)</w:t>
      </w:r>
    </w:p>
    <w:p w14:paraId="0E50DDF2" w14:textId="78164F44" w:rsidR="00DD37D1" w:rsidRDefault="00DD37D1" w:rsidP="003A6CEC">
      <w:pPr>
        <w:ind w:right="156"/>
      </w:pPr>
      <w:r>
        <w:t>Návštěva Městské knihovny v Litovli (beseda)</w:t>
      </w:r>
    </w:p>
    <w:p w14:paraId="4B37D572" w14:textId="22B3B1B7" w:rsidR="00DD37D1" w:rsidRDefault="00DD37D1" w:rsidP="003A6CEC">
      <w:pPr>
        <w:ind w:right="156"/>
      </w:pPr>
      <w:r>
        <w:t>Návštěva Infocentra v Litovli (výstava „Krteček – Z. Muller“)</w:t>
      </w:r>
    </w:p>
    <w:p w14:paraId="4B605C7E" w14:textId="77777777" w:rsidR="003A6CEC" w:rsidRDefault="003A6CEC" w:rsidP="003A6CEC">
      <w:pPr>
        <w:ind w:right="156"/>
      </w:pPr>
    </w:p>
    <w:p w14:paraId="4AC92464" w14:textId="77777777" w:rsidR="003A6CEC" w:rsidRDefault="003A6CEC" w:rsidP="003A6CEC">
      <w:pPr>
        <w:ind w:right="156"/>
      </w:pPr>
      <w:r>
        <w:t>ŘÍJEN</w:t>
      </w:r>
    </w:p>
    <w:p w14:paraId="7A99A401" w14:textId="67758540" w:rsidR="006672E9" w:rsidRDefault="00DD37D1" w:rsidP="003A6CEC">
      <w:pPr>
        <w:ind w:right="156"/>
      </w:pPr>
      <w:r>
        <w:t>Výstaviště Flora Olomouc – „Oslavy lesa“</w:t>
      </w:r>
    </w:p>
    <w:p w14:paraId="2285D3A0" w14:textId="0C02860D" w:rsidR="00202F80" w:rsidRDefault="00202F80" w:rsidP="003A6CEC">
      <w:pPr>
        <w:ind w:right="156"/>
      </w:pPr>
      <w:r>
        <w:t>Podzimní výstava prací žáků ZŠ – návštěva dětí z MŠ</w:t>
      </w:r>
    </w:p>
    <w:p w14:paraId="344D4663" w14:textId="27F49751" w:rsidR="00DD37D1" w:rsidRDefault="00DD37D1" w:rsidP="003A6CEC">
      <w:pPr>
        <w:ind w:right="156"/>
      </w:pPr>
      <w:r>
        <w:t>Dopravní výchova – dopravní hřiště v Litovli – DDM Litovel</w:t>
      </w:r>
    </w:p>
    <w:p w14:paraId="1D509D64" w14:textId="10CB4D56" w:rsidR="00DD37D1" w:rsidRDefault="00DD37D1" w:rsidP="003A6CEC">
      <w:pPr>
        <w:ind w:right="156"/>
      </w:pPr>
      <w:r>
        <w:t>Cvičný požární poplach</w:t>
      </w:r>
    </w:p>
    <w:p w14:paraId="62629C61" w14:textId="2B358F38" w:rsidR="00DD37D1" w:rsidRDefault="00DD37D1" w:rsidP="003A6CEC">
      <w:pPr>
        <w:ind w:right="156"/>
      </w:pPr>
      <w:r>
        <w:t>Halloween (podzimní dílny)</w:t>
      </w:r>
    </w:p>
    <w:p w14:paraId="7335B05F" w14:textId="77777777" w:rsidR="006672E9" w:rsidRDefault="006672E9" w:rsidP="003A6CEC">
      <w:pPr>
        <w:ind w:right="156"/>
      </w:pPr>
    </w:p>
    <w:p w14:paraId="6DBC3002" w14:textId="40C41C47" w:rsidR="003A6CEC" w:rsidRDefault="003A6CEC" w:rsidP="003A6CEC">
      <w:pPr>
        <w:ind w:right="156"/>
      </w:pPr>
      <w:r>
        <w:t>LISTOPAD</w:t>
      </w:r>
    </w:p>
    <w:p w14:paraId="3E7DADD4" w14:textId="19C94A0E" w:rsidR="00DD37D1" w:rsidRDefault="00DD37D1" w:rsidP="003A6CEC">
      <w:pPr>
        <w:ind w:right="156"/>
      </w:pPr>
      <w:r>
        <w:t>Dramacentrum Olomouc – „Největší poklad“  (preventivní program)</w:t>
      </w:r>
    </w:p>
    <w:p w14:paraId="5A2AC471" w14:textId="733C2352" w:rsidR="00DD37D1" w:rsidRDefault="00DD37D1" w:rsidP="003A6CEC">
      <w:pPr>
        <w:ind w:right="156"/>
      </w:pPr>
      <w:r>
        <w:t>Kino na Záložně v Litovli – „Tajný život mazlíčků“</w:t>
      </w:r>
    </w:p>
    <w:p w14:paraId="7C4A65F3" w14:textId="77777777" w:rsidR="006672E9" w:rsidRDefault="006672E9" w:rsidP="003A6CEC">
      <w:pPr>
        <w:ind w:right="156"/>
      </w:pPr>
      <w:bookmarkStart w:id="0" w:name="_Hlk64024724"/>
      <w:r>
        <w:t>Plavecký výcvik v Uničově</w:t>
      </w:r>
    </w:p>
    <w:bookmarkEnd w:id="0"/>
    <w:p w14:paraId="2F1F76FD" w14:textId="77777777" w:rsidR="006672E9" w:rsidRDefault="006672E9" w:rsidP="003A6CEC">
      <w:pPr>
        <w:ind w:right="156"/>
      </w:pPr>
      <w:r>
        <w:t>Vánoční dílny na ZŠ Jungmannova Litovel</w:t>
      </w:r>
    </w:p>
    <w:p w14:paraId="652487E6" w14:textId="77777777" w:rsidR="006672E9" w:rsidRDefault="006672E9" w:rsidP="003A6CEC">
      <w:pPr>
        <w:ind w:right="156"/>
      </w:pPr>
    </w:p>
    <w:p w14:paraId="457E610A" w14:textId="77777777" w:rsidR="00ED1CD4" w:rsidRDefault="00ED1CD4" w:rsidP="003A6CEC">
      <w:pPr>
        <w:ind w:right="156"/>
      </w:pPr>
      <w:r>
        <w:t>PROSINEC</w:t>
      </w:r>
    </w:p>
    <w:p w14:paraId="1C5D9859" w14:textId="281E8BC3" w:rsidR="005A6004" w:rsidRDefault="005A6004" w:rsidP="003A6CEC">
      <w:pPr>
        <w:ind w:right="156"/>
      </w:pPr>
      <w:r>
        <w:t>Mikulášská nadílka</w:t>
      </w:r>
    </w:p>
    <w:p w14:paraId="4DAA4E65" w14:textId="592AE2E8" w:rsidR="00ED1CD4" w:rsidRDefault="000E2A3D" w:rsidP="000E2A3D">
      <w:pPr>
        <w:ind w:right="156"/>
      </w:pPr>
      <w:r>
        <w:t>Dopravní výchova ve škole – zdravověda -  DDM Litovel</w:t>
      </w:r>
    </w:p>
    <w:p w14:paraId="198E5E26" w14:textId="5C9603CC" w:rsidR="00ED1CD4" w:rsidRDefault="00ED1CD4" w:rsidP="003A6CEC">
      <w:pPr>
        <w:ind w:right="156"/>
      </w:pPr>
      <w:r>
        <w:t>Vánoční dílny</w:t>
      </w:r>
      <w:r w:rsidR="000E2A3D">
        <w:t>, jarmark + cukrárna, vánoční vystoupení pro rodiče</w:t>
      </w:r>
    </w:p>
    <w:p w14:paraId="799BDEB4" w14:textId="7155C064" w:rsidR="00ED1CD4" w:rsidRDefault="00ED1CD4" w:rsidP="003A6CEC">
      <w:pPr>
        <w:ind w:right="156"/>
      </w:pPr>
      <w:r>
        <w:t>Přivítání paní Zimy</w:t>
      </w:r>
      <w:r w:rsidR="000E2A3D">
        <w:t xml:space="preserve"> (vystoupení žáků školy)</w:t>
      </w:r>
    </w:p>
    <w:p w14:paraId="6BBBA7AF" w14:textId="77777777" w:rsidR="00ED1CD4" w:rsidRDefault="00ED1CD4" w:rsidP="003A6CEC">
      <w:pPr>
        <w:ind w:right="156"/>
      </w:pPr>
    </w:p>
    <w:p w14:paraId="191CCE00" w14:textId="58750190" w:rsidR="00ED1CD4" w:rsidRDefault="00ED1CD4" w:rsidP="003A6CEC">
      <w:pPr>
        <w:ind w:right="156"/>
      </w:pPr>
      <w:r>
        <w:t>LEDEN</w:t>
      </w:r>
    </w:p>
    <w:p w14:paraId="1BC9D1E6" w14:textId="009BD03C" w:rsidR="000E2A3D" w:rsidRDefault="000E2A3D" w:rsidP="003A6CEC">
      <w:pPr>
        <w:ind w:right="156"/>
      </w:pPr>
      <w:r>
        <w:t>Návštěva cholinského kostela – Betlém, vánoční zvyky</w:t>
      </w:r>
    </w:p>
    <w:p w14:paraId="01179F5C" w14:textId="692C02D1" w:rsidR="005A6004" w:rsidRDefault="006672E9" w:rsidP="003A6CEC">
      <w:pPr>
        <w:ind w:right="156"/>
      </w:pPr>
      <w:r>
        <w:t>„</w:t>
      </w:r>
      <w:r w:rsidR="000E2A3D">
        <w:t>Tarzan</w:t>
      </w:r>
      <w:r>
        <w:t xml:space="preserve">“ – divadelní představení </w:t>
      </w:r>
      <w:r w:rsidR="005A6004">
        <w:t>Moravské divadlo Olomouc</w:t>
      </w:r>
    </w:p>
    <w:p w14:paraId="0249393C" w14:textId="77777777" w:rsidR="00ED1CD4" w:rsidRDefault="00ED1CD4" w:rsidP="003A6CEC">
      <w:pPr>
        <w:ind w:right="156"/>
      </w:pPr>
    </w:p>
    <w:p w14:paraId="7AA6D3EF" w14:textId="77777777" w:rsidR="000E2A3D" w:rsidRDefault="000E2A3D" w:rsidP="003A6CEC">
      <w:pPr>
        <w:ind w:right="156"/>
      </w:pPr>
    </w:p>
    <w:p w14:paraId="1E9DF5C6" w14:textId="77777777" w:rsidR="000E2A3D" w:rsidRDefault="000E2A3D" w:rsidP="003A6CEC">
      <w:pPr>
        <w:ind w:right="156"/>
      </w:pPr>
    </w:p>
    <w:p w14:paraId="3AC5964F" w14:textId="77777777" w:rsidR="000E2A3D" w:rsidRDefault="000E2A3D" w:rsidP="003A6CEC">
      <w:pPr>
        <w:ind w:right="156"/>
      </w:pPr>
    </w:p>
    <w:p w14:paraId="0D116AB0" w14:textId="77777777" w:rsidR="000E2A3D" w:rsidRDefault="000E2A3D" w:rsidP="003A6CEC">
      <w:pPr>
        <w:ind w:right="156"/>
      </w:pPr>
    </w:p>
    <w:p w14:paraId="779EE5BB" w14:textId="77777777" w:rsidR="000E2A3D" w:rsidRDefault="000E2A3D" w:rsidP="003A6CEC">
      <w:pPr>
        <w:ind w:right="156"/>
      </w:pPr>
    </w:p>
    <w:p w14:paraId="24349C89" w14:textId="77777777" w:rsidR="000E2A3D" w:rsidRDefault="000E2A3D" w:rsidP="003A6CEC">
      <w:pPr>
        <w:ind w:right="156"/>
      </w:pPr>
    </w:p>
    <w:p w14:paraId="0F67B66A" w14:textId="77777777" w:rsidR="000E2A3D" w:rsidRDefault="000E2A3D" w:rsidP="003A6CEC">
      <w:pPr>
        <w:ind w:right="156"/>
      </w:pPr>
    </w:p>
    <w:p w14:paraId="251D0C21" w14:textId="77777777" w:rsidR="000E2A3D" w:rsidRDefault="000E2A3D" w:rsidP="003A6CEC">
      <w:pPr>
        <w:ind w:right="156"/>
      </w:pPr>
    </w:p>
    <w:p w14:paraId="19D81696" w14:textId="77777777" w:rsidR="000E2A3D" w:rsidRDefault="000E2A3D" w:rsidP="003A6CEC">
      <w:pPr>
        <w:ind w:right="156"/>
      </w:pPr>
    </w:p>
    <w:p w14:paraId="4E2557BD" w14:textId="6667092E" w:rsidR="00ED1CD4" w:rsidRDefault="00ED1CD4" w:rsidP="003A6CEC">
      <w:pPr>
        <w:ind w:right="156"/>
      </w:pPr>
      <w:r>
        <w:t>ÚNOR</w:t>
      </w:r>
    </w:p>
    <w:p w14:paraId="09A3C1B2" w14:textId="74903E1F" w:rsidR="005A6004" w:rsidRDefault="005A6004" w:rsidP="003A6CEC">
      <w:pPr>
        <w:ind w:right="156"/>
      </w:pPr>
      <w:r>
        <w:t>Maškarní karneval</w:t>
      </w:r>
    </w:p>
    <w:p w14:paraId="5CAC3188" w14:textId="0E5B3300" w:rsidR="000E2A3D" w:rsidRDefault="000E2A3D" w:rsidP="003A6CEC">
      <w:pPr>
        <w:ind w:right="156"/>
      </w:pPr>
      <w:r>
        <w:t>Beseda v tělocvičně – „Naše volně žijící zvířata“</w:t>
      </w:r>
    </w:p>
    <w:p w14:paraId="1D9BF554" w14:textId="77777777" w:rsidR="00ED1CD4" w:rsidRDefault="00ED1CD4" w:rsidP="00B63E93">
      <w:pPr>
        <w:ind w:left="0" w:right="156" w:firstLine="0"/>
      </w:pPr>
    </w:p>
    <w:p w14:paraId="031F564F" w14:textId="1904BB53" w:rsidR="00ED1CD4" w:rsidRDefault="00B63E93" w:rsidP="003A6CEC">
      <w:pPr>
        <w:ind w:right="156"/>
      </w:pPr>
      <w:r>
        <w:t>ČERV</w:t>
      </w:r>
      <w:r w:rsidR="00ED1CD4">
        <w:t>EN</w:t>
      </w:r>
    </w:p>
    <w:p w14:paraId="292CEEF0" w14:textId="565D2DF1" w:rsidR="00B63E93" w:rsidRDefault="00B63E93" w:rsidP="003A6CEC">
      <w:pPr>
        <w:ind w:right="156"/>
      </w:pPr>
      <w:r>
        <w:t>Projektový den – „Množstevní jednotky“</w:t>
      </w:r>
    </w:p>
    <w:p w14:paraId="3AF98839" w14:textId="77777777" w:rsidR="0097374F" w:rsidRDefault="0097374F" w:rsidP="0097374F">
      <w:pPr>
        <w:ind w:right="156"/>
      </w:pPr>
      <w:r>
        <w:t>Návštěva statku v Myslechovicích</w:t>
      </w:r>
    </w:p>
    <w:p w14:paraId="11EBC475" w14:textId="77777777" w:rsidR="0097374F" w:rsidRDefault="0097374F" w:rsidP="0097374F">
      <w:pPr>
        <w:ind w:right="156"/>
      </w:pPr>
      <w:r>
        <w:t>Naučná vycházka na poutní místo „Svatá voda“</w:t>
      </w:r>
    </w:p>
    <w:p w14:paraId="528757A0" w14:textId="77777777" w:rsidR="00ED1CD4" w:rsidRDefault="00ED1CD4" w:rsidP="003A6CEC">
      <w:pPr>
        <w:ind w:right="156"/>
      </w:pPr>
    </w:p>
    <w:p w14:paraId="28031490" w14:textId="69439C66" w:rsidR="007B4925" w:rsidRDefault="00994740" w:rsidP="00B63E93">
      <w:pPr>
        <w:ind w:left="0" w:right="156" w:firstLine="0"/>
      </w:pPr>
      <w:r>
        <w:br w:type="page"/>
      </w:r>
    </w:p>
    <w:p w14:paraId="2B687E43" w14:textId="70F16C56" w:rsidR="00AB3F72" w:rsidRDefault="00994740" w:rsidP="00202F80">
      <w:pPr>
        <w:spacing w:after="291"/>
        <w:ind w:left="0" w:right="57" w:firstLine="0"/>
        <w:jc w:val="center"/>
      </w:pPr>
      <w:r>
        <w:rPr>
          <w:rFonts w:ascii="Calibri" w:eastAsia="Calibri" w:hAnsi="Calibri" w:cs="Calibri"/>
          <w:sz w:val="4"/>
        </w:rPr>
        <w:lastRenderedPageBreak/>
        <w:t>.</w:t>
      </w:r>
    </w:p>
    <w:p w14:paraId="7E2B0869" w14:textId="77777777" w:rsidR="00202F80" w:rsidRDefault="00202F80">
      <w:pPr>
        <w:spacing w:after="329"/>
        <w:ind w:left="123" w:right="156"/>
      </w:pPr>
    </w:p>
    <w:p w14:paraId="62C08C5B" w14:textId="62053E11" w:rsidR="007B4925" w:rsidRDefault="00994740">
      <w:pPr>
        <w:spacing w:after="329"/>
        <w:ind w:left="123" w:right="156"/>
      </w:pPr>
      <w:r>
        <w:t>Během školního roku se žáci pod vedením učitelek zapojují do třídních a školních projektů.</w:t>
      </w:r>
    </w:p>
    <w:p w14:paraId="0FD56BDC" w14:textId="77777777" w:rsidR="007B4925" w:rsidRDefault="00994740">
      <w:pPr>
        <w:ind w:left="123" w:right="156"/>
      </w:pPr>
      <w:r>
        <w:t>Mezi pravidelné projekty školy patří:</w:t>
      </w:r>
    </w:p>
    <w:p w14:paraId="09978083" w14:textId="77777777" w:rsidR="007B4925" w:rsidRDefault="00994740">
      <w:pPr>
        <w:spacing w:after="334"/>
        <w:ind w:left="3666" w:right="1043" w:hanging="3553"/>
      </w:pPr>
      <w:r>
        <w:rPr>
          <w:b/>
        </w:rPr>
        <w:t xml:space="preserve">1. Putování školním rokem – </w:t>
      </w:r>
      <w:r>
        <w:t>cyklus pravidelných akcí a činností pro žáky a jejich rodiče</w:t>
      </w:r>
    </w:p>
    <w:p w14:paraId="1429CDCD" w14:textId="77777777" w:rsidR="007B4925" w:rsidRDefault="00994740">
      <w:pPr>
        <w:spacing w:after="35" w:line="216" w:lineRule="auto"/>
        <w:ind w:left="108" w:right="914"/>
        <w:jc w:val="left"/>
      </w:pPr>
      <w:r>
        <w:t>kulturní pořady (představení umělců ve škole, návštěva pořadů v Litovli a v Olomouci) Podzimní dílny – sledování podzimní přírody spojené s vycházkami do přírody, výroba předmětů z plodů přírody, svátek Halloween</w:t>
      </w:r>
    </w:p>
    <w:p w14:paraId="22C8EB65" w14:textId="77777777" w:rsidR="007B4925" w:rsidRDefault="00994740">
      <w:pPr>
        <w:spacing w:after="35" w:line="216" w:lineRule="auto"/>
        <w:ind w:left="2129" w:right="1116" w:hanging="2031"/>
        <w:jc w:val="left"/>
      </w:pPr>
      <w:r>
        <w:t>Slavíme Advent – příprava na dobu vánoční, seznáme</w:t>
      </w:r>
      <w:r w:rsidR="00B0467E">
        <w:t xml:space="preserve">ní s vánočními obyčeji,  výroba </w:t>
      </w:r>
      <w:r>
        <w:t xml:space="preserve">dekoračních a vánočních předmětů,  pečiva, vánoční dílny </w:t>
      </w:r>
    </w:p>
    <w:p w14:paraId="10FB44D5" w14:textId="77777777" w:rsidR="007B4925" w:rsidRDefault="00994740">
      <w:pPr>
        <w:ind w:left="123" w:right="156"/>
      </w:pPr>
      <w:r>
        <w:t>Vánoční akademie – představení pro rodiče</w:t>
      </w:r>
    </w:p>
    <w:p w14:paraId="128C4944" w14:textId="77777777" w:rsidR="007B4925" w:rsidRDefault="00994740">
      <w:pPr>
        <w:ind w:left="2214" w:right="156" w:hanging="2101"/>
      </w:pPr>
      <w:r>
        <w:t>Velikonoční dí</w:t>
      </w:r>
      <w:r w:rsidR="00B0467E">
        <w:t>lny</w:t>
      </w:r>
      <w:r>
        <w:t>– seznámení s velikonočními trad</w:t>
      </w:r>
      <w:r w:rsidR="00B0467E">
        <w:t>icemi, výroba dekoračních</w:t>
      </w:r>
      <w:r>
        <w:t>velikonočních předmětů</w:t>
      </w:r>
    </w:p>
    <w:p w14:paraId="2AE37DC9" w14:textId="77777777" w:rsidR="007B4925" w:rsidRDefault="00994740">
      <w:pPr>
        <w:spacing w:after="336"/>
        <w:ind w:left="1998" w:right="2661" w:hanging="1885"/>
      </w:pPr>
      <w:r>
        <w:t>Letní slavnosti – loučení se školou a se čt</w:t>
      </w:r>
      <w:r w:rsidR="00B0467E">
        <w:t>vrťáky</w:t>
      </w:r>
    </w:p>
    <w:p w14:paraId="745D57D1" w14:textId="77777777" w:rsidR="007B4925" w:rsidRDefault="00994740">
      <w:pPr>
        <w:numPr>
          <w:ilvl w:val="0"/>
          <w:numId w:val="3"/>
        </w:numPr>
        <w:ind w:right="156" w:hanging="358"/>
      </w:pPr>
      <w:r>
        <w:rPr>
          <w:b/>
        </w:rPr>
        <w:t xml:space="preserve">Projekt BESIP – </w:t>
      </w:r>
      <w:r>
        <w:t>ve spolupráci s DDM Litovel</w:t>
      </w:r>
    </w:p>
    <w:p w14:paraId="3BFED7ED" w14:textId="77777777" w:rsidR="007B4925" w:rsidRDefault="00994740">
      <w:pPr>
        <w:spacing w:after="336"/>
        <w:ind w:left="2651" w:right="1422" w:hanging="72"/>
      </w:pPr>
      <w:r>
        <w:t>(praktický výcvik na dopravním hřišti v Litovli a teoretický výcvik ve škole)</w:t>
      </w:r>
    </w:p>
    <w:p w14:paraId="3AAE6143" w14:textId="77777777" w:rsidR="007B4925" w:rsidRDefault="00994740">
      <w:pPr>
        <w:numPr>
          <w:ilvl w:val="0"/>
          <w:numId w:val="3"/>
        </w:numPr>
        <w:spacing w:after="678"/>
        <w:ind w:right="156" w:hanging="358"/>
      </w:pPr>
      <w:r>
        <w:rPr>
          <w:b/>
        </w:rPr>
        <w:t xml:space="preserve">Projekt Obec a okolí – </w:t>
      </w:r>
      <w:r>
        <w:t>poznávání okolí školy a bydliště</w:t>
      </w:r>
    </w:p>
    <w:p w14:paraId="4ED609BA" w14:textId="77777777" w:rsidR="007B4925" w:rsidRDefault="00994740">
      <w:pPr>
        <w:numPr>
          <w:ilvl w:val="0"/>
          <w:numId w:val="3"/>
        </w:numPr>
        <w:spacing w:after="338"/>
        <w:ind w:right="156" w:hanging="358"/>
      </w:pPr>
      <w:r>
        <w:rPr>
          <w:b/>
        </w:rPr>
        <w:t xml:space="preserve">Projekt Zdravá škola – </w:t>
      </w:r>
      <w:r>
        <w:t>tělovýchovné chvilky, pitný režim, relaxační prvky, ve třídě na koberci, výuka plavání  (účastní se všichni žáci)</w:t>
      </w:r>
    </w:p>
    <w:p w14:paraId="043FFBDE" w14:textId="77777777" w:rsidR="007B4925" w:rsidRDefault="00994740">
      <w:pPr>
        <w:numPr>
          <w:ilvl w:val="0"/>
          <w:numId w:val="3"/>
        </w:numPr>
        <w:ind w:right="156" w:hanging="358"/>
      </w:pPr>
      <w:r>
        <w:rPr>
          <w:b/>
        </w:rPr>
        <w:t xml:space="preserve">Projekt Zdravé zuby – </w:t>
      </w:r>
      <w:r>
        <w:t xml:space="preserve">absolvování programu doporučeného MŠMT ČR </w:t>
      </w:r>
    </w:p>
    <w:p w14:paraId="25AE1837" w14:textId="77777777" w:rsidR="007B4925" w:rsidRDefault="00994740">
      <w:pPr>
        <w:ind w:left="10" w:right="85"/>
        <w:jc w:val="right"/>
      </w:pPr>
      <w:r>
        <w:t>(do hodin prvouky a přírodovědy jsou vkládány hodiny výchovy ke zdraví)</w:t>
      </w:r>
    </w:p>
    <w:p w14:paraId="22E3C209" w14:textId="77777777" w:rsidR="00AF2DC5" w:rsidRDefault="00AF2DC5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169794C2" w14:textId="77777777" w:rsidR="00AF2DC5" w:rsidRDefault="00AF2DC5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5032A6E0" w14:textId="77777777" w:rsidR="00AF2DC5" w:rsidRDefault="00AF2DC5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4238B565" w14:textId="77777777" w:rsidR="00AF2DC5" w:rsidRDefault="00AF2DC5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1493AB40" w14:textId="78D60FDB" w:rsidR="00AF2DC5" w:rsidRDefault="00AF2DC5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472B450F" w14:textId="77777777" w:rsidR="00202F80" w:rsidRDefault="00202F80">
      <w:pPr>
        <w:tabs>
          <w:tab w:val="center" w:pos="5186"/>
        </w:tabs>
        <w:spacing w:after="295"/>
        <w:ind w:left="0" w:firstLine="0"/>
        <w:jc w:val="left"/>
        <w:rPr>
          <w:b/>
          <w:sz w:val="28"/>
        </w:rPr>
      </w:pPr>
    </w:p>
    <w:p w14:paraId="001D7BA3" w14:textId="77777777" w:rsidR="007B4925" w:rsidRDefault="00AF2DC5">
      <w:pPr>
        <w:tabs>
          <w:tab w:val="center" w:pos="5186"/>
        </w:tabs>
        <w:spacing w:after="295"/>
        <w:ind w:left="0" w:firstLine="0"/>
        <w:jc w:val="left"/>
      </w:pPr>
      <w:r>
        <w:rPr>
          <w:b/>
          <w:sz w:val="28"/>
        </w:rPr>
        <w:t xml:space="preserve">  </w:t>
      </w:r>
      <w:r w:rsidR="00994740">
        <w:rPr>
          <w:b/>
          <w:sz w:val="28"/>
        </w:rPr>
        <w:t>Zájmové vzdělávání</w:t>
      </w:r>
      <w:r w:rsidR="00994740">
        <w:rPr>
          <w:b/>
          <w:sz w:val="28"/>
        </w:rPr>
        <w:tab/>
      </w:r>
      <w:r w:rsidR="00994740">
        <w:rPr>
          <w:rFonts w:ascii="Calibri" w:eastAsia="Calibri" w:hAnsi="Calibri" w:cs="Calibri"/>
          <w:sz w:val="6"/>
          <w:vertAlign w:val="subscript"/>
        </w:rPr>
        <w:t>.</w:t>
      </w:r>
    </w:p>
    <w:p w14:paraId="061CD756" w14:textId="77777777" w:rsidR="007B4925" w:rsidRDefault="00994740">
      <w:pPr>
        <w:spacing w:after="333"/>
        <w:ind w:left="237" w:right="156"/>
      </w:pPr>
      <w:r>
        <w:t>Sportovní kroužek „Stolní tenis“ - p. Josef Doležal, Cholina 12, 783 22</w:t>
      </w:r>
    </w:p>
    <w:p w14:paraId="1B7DBDC9" w14:textId="77777777" w:rsidR="007B4925" w:rsidRDefault="00994740">
      <w:pPr>
        <w:ind w:left="237" w:right="156"/>
      </w:pPr>
      <w:r>
        <w:t xml:space="preserve">Přírodovědný kroužek  „Malý přírodovědec“ - RNDr. Stanislav Bátěk, </w:t>
      </w:r>
    </w:p>
    <w:p w14:paraId="41E68B11" w14:textId="77777777" w:rsidR="007B4925" w:rsidRDefault="00994740">
      <w:pPr>
        <w:ind w:left="10" w:right="2749"/>
        <w:jc w:val="right"/>
      </w:pPr>
      <w:r>
        <w:t xml:space="preserve">Blažejské náměstí 6, </w:t>
      </w:r>
    </w:p>
    <w:p w14:paraId="4471E3EE" w14:textId="1D35ADC3" w:rsidR="007B4925" w:rsidRDefault="00994740">
      <w:pPr>
        <w:spacing w:after="377"/>
        <w:ind w:left="5386" w:right="156"/>
      </w:pPr>
      <w:r>
        <w:t xml:space="preserve">Olomouc 772 00   </w:t>
      </w:r>
    </w:p>
    <w:p w14:paraId="1C067BE6" w14:textId="0B874DF0" w:rsidR="00B77E7A" w:rsidRDefault="00B77E7A" w:rsidP="00B77E7A">
      <w:pPr>
        <w:spacing w:after="377"/>
        <w:ind w:left="0" w:right="156" w:firstLine="0"/>
      </w:pPr>
      <w:r>
        <w:t xml:space="preserve">    Kroužek „Veselá věda“ – p. Tomáš Šín</w:t>
      </w:r>
    </w:p>
    <w:p w14:paraId="6041EE09" w14:textId="77777777" w:rsidR="00ED1CD4" w:rsidRDefault="00ED1CD4">
      <w:pPr>
        <w:spacing w:after="0"/>
        <w:ind w:left="222"/>
        <w:jc w:val="left"/>
        <w:rPr>
          <w:b/>
          <w:sz w:val="28"/>
        </w:rPr>
      </w:pPr>
    </w:p>
    <w:p w14:paraId="5C55C189" w14:textId="77777777" w:rsidR="00ED1CD4" w:rsidRDefault="00ED1CD4">
      <w:pPr>
        <w:spacing w:after="0"/>
        <w:ind w:left="222"/>
        <w:jc w:val="left"/>
        <w:rPr>
          <w:b/>
          <w:sz w:val="28"/>
        </w:rPr>
      </w:pPr>
    </w:p>
    <w:p w14:paraId="60EE7EAF" w14:textId="77777777" w:rsidR="00ED1CD4" w:rsidRDefault="00ED1CD4">
      <w:pPr>
        <w:spacing w:after="0"/>
        <w:ind w:left="222"/>
        <w:jc w:val="left"/>
        <w:rPr>
          <w:b/>
          <w:sz w:val="28"/>
        </w:rPr>
      </w:pPr>
    </w:p>
    <w:p w14:paraId="387ED837" w14:textId="77777777" w:rsidR="00ED1CD4" w:rsidRDefault="00ED1CD4">
      <w:pPr>
        <w:spacing w:after="0"/>
        <w:ind w:left="222"/>
        <w:jc w:val="left"/>
        <w:rPr>
          <w:b/>
          <w:sz w:val="28"/>
        </w:rPr>
      </w:pPr>
    </w:p>
    <w:p w14:paraId="75398B3F" w14:textId="77777777" w:rsidR="007B4925" w:rsidRDefault="00994740">
      <w:pPr>
        <w:spacing w:after="0"/>
        <w:ind w:left="222"/>
        <w:jc w:val="left"/>
      </w:pPr>
      <w:r>
        <w:rPr>
          <w:b/>
          <w:sz w:val="28"/>
        </w:rPr>
        <w:t>Spolupráce s okolními školami</w:t>
      </w:r>
    </w:p>
    <w:p w14:paraId="3B9FE4DA" w14:textId="77777777" w:rsidR="007B4925" w:rsidRDefault="00994740">
      <w:pPr>
        <w:ind w:left="237" w:right="156"/>
      </w:pPr>
      <w:r>
        <w:t>ZŠ Senice na Hané – spádová škola pro 5. ročník</w:t>
      </w:r>
    </w:p>
    <w:p w14:paraId="001B4781" w14:textId="77777777" w:rsidR="007B4925" w:rsidRDefault="00994740">
      <w:pPr>
        <w:ind w:left="2764" w:right="1097" w:hanging="144"/>
      </w:pPr>
      <w:r>
        <w:t>(metodické schůzky, atletický trojboj, den otevřených dveří, recitační soutěž)</w:t>
      </w:r>
    </w:p>
    <w:p w14:paraId="3192DE34" w14:textId="77777777" w:rsidR="007B4925" w:rsidRDefault="00994740">
      <w:pPr>
        <w:ind w:left="2483" w:right="156"/>
      </w:pPr>
      <w:r>
        <w:t>- soutěž v anglickém jazyce</w:t>
      </w:r>
    </w:p>
    <w:p w14:paraId="6A634F86" w14:textId="77777777" w:rsidR="007B4925" w:rsidRDefault="00994740">
      <w:pPr>
        <w:ind w:left="237" w:right="156"/>
      </w:pPr>
      <w:r>
        <w:t>ZŠ Vilémov – recitační soutěž</w:t>
      </w:r>
    </w:p>
    <w:p w14:paraId="7EEEBFB6" w14:textId="77777777" w:rsidR="007B4925" w:rsidRDefault="00994740">
      <w:pPr>
        <w:ind w:left="237" w:right="156"/>
      </w:pPr>
      <w:r>
        <w:t xml:space="preserve">ZŠ Jungmannova Litovel – vánoční </w:t>
      </w:r>
      <w:r w:rsidR="00B0467E">
        <w:t xml:space="preserve">a velikonoční </w:t>
      </w:r>
      <w:r>
        <w:t xml:space="preserve">dílny, den otevřených dveří </w:t>
      </w:r>
      <w:r>
        <w:br w:type="page"/>
      </w:r>
    </w:p>
    <w:p w14:paraId="283DA8DF" w14:textId="77777777" w:rsidR="00ED1CD4" w:rsidRDefault="00ED1CD4">
      <w:pPr>
        <w:spacing w:after="214"/>
        <w:ind w:left="237" w:right="271"/>
        <w:rPr>
          <w:b/>
        </w:rPr>
      </w:pPr>
    </w:p>
    <w:p w14:paraId="6084414F" w14:textId="2DD97910" w:rsidR="00A23F49" w:rsidRDefault="00A23F49" w:rsidP="00A23F49">
      <w:pPr>
        <w:tabs>
          <w:tab w:val="center" w:pos="5186"/>
        </w:tabs>
        <w:spacing w:after="0"/>
        <w:ind w:left="0" w:firstLine="0"/>
        <w:jc w:val="left"/>
      </w:pPr>
      <w:r>
        <w:rPr>
          <w:b/>
          <w:i/>
        </w:rPr>
        <w:t xml:space="preserve"> </w:t>
      </w:r>
      <w:r w:rsidR="0097374F">
        <w:rPr>
          <w:b/>
          <w:i/>
        </w:rPr>
        <w:t xml:space="preserve">   </w:t>
      </w:r>
      <w:r w:rsidRPr="00202F80">
        <w:rPr>
          <w:b/>
          <w:i/>
        </w:rPr>
        <w:t>Mateřská  škola</w:t>
      </w:r>
      <w:r>
        <w:rPr>
          <w:b/>
          <w:i/>
        </w:rPr>
        <w:tab/>
      </w:r>
      <w:r>
        <w:rPr>
          <w:rFonts w:ascii="Calibri" w:eastAsia="Calibri" w:hAnsi="Calibri" w:cs="Calibri"/>
          <w:sz w:val="6"/>
          <w:vertAlign w:val="superscript"/>
        </w:rPr>
        <w:t>.</w:t>
      </w:r>
    </w:p>
    <w:p w14:paraId="4CCA6CC8" w14:textId="53EE961C" w:rsidR="00A23F49" w:rsidRDefault="00A23F49" w:rsidP="00A23F49">
      <w:pPr>
        <w:ind w:right="156"/>
      </w:pPr>
      <w:r>
        <w:t>ZÁŘÍ</w:t>
      </w:r>
    </w:p>
    <w:p w14:paraId="030194A8" w14:textId="387A0B8D" w:rsidR="00202F80" w:rsidRDefault="00202F80" w:rsidP="00A23F49">
      <w:pPr>
        <w:ind w:right="156"/>
      </w:pPr>
      <w:r>
        <w:t>Divadelní představení „Z pohádky do pohádky“</w:t>
      </w:r>
    </w:p>
    <w:p w14:paraId="3D19E9CE" w14:textId="49DBD75C" w:rsidR="00202F80" w:rsidRDefault="00202F80" w:rsidP="00A23F49">
      <w:pPr>
        <w:ind w:right="156"/>
      </w:pPr>
      <w:r>
        <w:t>Návštěva zábavného centra Krokodýlek v Olomouci</w:t>
      </w:r>
    </w:p>
    <w:p w14:paraId="615EB8A8" w14:textId="6719D914" w:rsidR="00202F80" w:rsidRDefault="00202F80" w:rsidP="00A23F49">
      <w:pPr>
        <w:ind w:right="156"/>
      </w:pPr>
      <w:r>
        <w:t>Promítání diapozitivů – významné budovy v Cholině</w:t>
      </w:r>
    </w:p>
    <w:p w14:paraId="68EEF33B" w14:textId="77777777" w:rsidR="00A23F49" w:rsidRDefault="00A23F49" w:rsidP="00202F80">
      <w:pPr>
        <w:ind w:left="0" w:right="156" w:firstLine="0"/>
      </w:pPr>
    </w:p>
    <w:p w14:paraId="31F611C0" w14:textId="65A9C2AC" w:rsidR="00A23F49" w:rsidRDefault="00A23F49" w:rsidP="00A23F49">
      <w:pPr>
        <w:ind w:right="156"/>
      </w:pPr>
      <w:r>
        <w:t>ŘÍJEN</w:t>
      </w:r>
    </w:p>
    <w:p w14:paraId="3C9E1FF2" w14:textId="57DD6894" w:rsidR="00202F80" w:rsidRDefault="00202F80" w:rsidP="00A23F49">
      <w:pPr>
        <w:ind w:right="156"/>
      </w:pPr>
      <w:r>
        <w:t>Návštěva ZŠ – podzimní výstava</w:t>
      </w:r>
    </w:p>
    <w:p w14:paraId="6401D705" w14:textId="7D389DA7" w:rsidR="00202F80" w:rsidRDefault="00202F80" w:rsidP="00A23F49">
      <w:pPr>
        <w:ind w:right="156"/>
      </w:pPr>
      <w:r>
        <w:t>Divadelní představení v Litovli „Hrátky s Tomem“</w:t>
      </w:r>
    </w:p>
    <w:p w14:paraId="00050D79" w14:textId="3D25C012" w:rsidR="00202F80" w:rsidRDefault="00202F80" w:rsidP="00A23F49">
      <w:pPr>
        <w:ind w:right="156"/>
      </w:pPr>
      <w:r>
        <w:t>„Hledání podzimu“ – společná akce s rodiči (stavění domečků pro broučky – vycházka podzimní přírodou, opékání špekáčků)</w:t>
      </w:r>
    </w:p>
    <w:p w14:paraId="6DCB11FF" w14:textId="77777777" w:rsidR="00A23F49" w:rsidRDefault="00A23F49" w:rsidP="0097374F">
      <w:pPr>
        <w:ind w:left="0" w:right="156" w:firstLine="0"/>
      </w:pPr>
    </w:p>
    <w:p w14:paraId="227E5B99" w14:textId="40CBDD85" w:rsidR="00A23F49" w:rsidRDefault="00A23F49" w:rsidP="00A23F49">
      <w:pPr>
        <w:ind w:right="156"/>
      </w:pPr>
      <w:r>
        <w:t>LISTOPAD</w:t>
      </w:r>
    </w:p>
    <w:p w14:paraId="1A57CC86" w14:textId="77777777" w:rsidR="00202F80" w:rsidRDefault="00202F80" w:rsidP="00202F80">
      <w:pPr>
        <w:ind w:right="156"/>
      </w:pPr>
      <w:r>
        <w:t>Kino na Záložně v Litovli – „Tajný život mazlíčků“</w:t>
      </w:r>
    </w:p>
    <w:p w14:paraId="04E2EDF8" w14:textId="77777777" w:rsidR="00202F80" w:rsidRDefault="00202F80" w:rsidP="00202F80">
      <w:pPr>
        <w:ind w:right="156"/>
      </w:pPr>
      <w:r>
        <w:t>Plavecký výcvik v Uničově</w:t>
      </w:r>
    </w:p>
    <w:p w14:paraId="67FE1AD2" w14:textId="7C579790" w:rsidR="00202F80" w:rsidRDefault="00202F80" w:rsidP="00A23F49">
      <w:pPr>
        <w:ind w:right="156"/>
      </w:pPr>
      <w:r>
        <w:t>Návštěva místního hřbitova (zapalování svíček na opuštěných hrobech)</w:t>
      </w:r>
    </w:p>
    <w:p w14:paraId="475E7C54" w14:textId="6E0D66B9" w:rsidR="00202F80" w:rsidRDefault="00202F80" w:rsidP="00A23F49">
      <w:pPr>
        <w:ind w:right="156"/>
      </w:pPr>
      <w:r>
        <w:t xml:space="preserve">„Barevné bubnování“ </w:t>
      </w:r>
      <w:r w:rsidR="0097374F">
        <w:t>– pohybové hry, zpěv</w:t>
      </w:r>
    </w:p>
    <w:p w14:paraId="132ABA3A" w14:textId="048E010F" w:rsidR="0097374F" w:rsidRDefault="0097374F" w:rsidP="00A23F49">
      <w:pPr>
        <w:ind w:right="156"/>
      </w:pPr>
      <w:r>
        <w:t>Pečení a zdobení perníčků</w:t>
      </w:r>
    </w:p>
    <w:p w14:paraId="7B825EB4" w14:textId="77777777" w:rsidR="00A23F49" w:rsidRDefault="00A23F49" w:rsidP="00A23F49">
      <w:pPr>
        <w:ind w:right="156"/>
      </w:pPr>
    </w:p>
    <w:p w14:paraId="53782A28" w14:textId="77777777" w:rsidR="005A6004" w:rsidRDefault="005A6004" w:rsidP="00A23F49">
      <w:pPr>
        <w:ind w:right="156"/>
      </w:pPr>
      <w:r>
        <w:t>PROSINEC</w:t>
      </w:r>
    </w:p>
    <w:p w14:paraId="43F629A8" w14:textId="56CB53D2" w:rsidR="005A6004" w:rsidRDefault="005A6004" w:rsidP="00A23F49">
      <w:pPr>
        <w:ind w:right="156"/>
      </w:pPr>
      <w:r>
        <w:t>Mikulášská nadílka</w:t>
      </w:r>
    </w:p>
    <w:p w14:paraId="515B820B" w14:textId="74952BB3" w:rsidR="0097374F" w:rsidRDefault="0097374F" w:rsidP="00A23F49">
      <w:pPr>
        <w:ind w:right="156"/>
      </w:pPr>
      <w:r>
        <w:t>Pečení vánočního cukroví</w:t>
      </w:r>
    </w:p>
    <w:p w14:paraId="4B84C629" w14:textId="22C64CEC" w:rsidR="005A6004" w:rsidRDefault="005A6004" w:rsidP="00A23F49">
      <w:pPr>
        <w:ind w:right="156"/>
      </w:pPr>
      <w:r>
        <w:t>Vánoční nadílka s</w:t>
      </w:r>
      <w:r w:rsidR="0097374F">
        <w:t> </w:t>
      </w:r>
      <w:r>
        <w:t>pohoštěním</w:t>
      </w:r>
    </w:p>
    <w:p w14:paraId="21DC8640" w14:textId="58B1CB8D" w:rsidR="0097374F" w:rsidRDefault="0097374F" w:rsidP="00A23F49">
      <w:pPr>
        <w:ind w:right="156"/>
      </w:pPr>
      <w:r>
        <w:t>Divadelní představení na Záložně v Litovli – „Putování za vánoční hvězdou“</w:t>
      </w:r>
    </w:p>
    <w:p w14:paraId="3FB2E0D2" w14:textId="5EE744BB" w:rsidR="005A6004" w:rsidRDefault="0097374F" w:rsidP="00A23F49">
      <w:pPr>
        <w:ind w:right="156"/>
      </w:pPr>
      <w:r>
        <w:t>Vánoční představení žáků ZŠ (soubor pohádek) – návštěva dětí z MŠ</w:t>
      </w:r>
    </w:p>
    <w:p w14:paraId="4C67AE88" w14:textId="77777777" w:rsidR="005A6004" w:rsidRDefault="005A6004" w:rsidP="00A23F49">
      <w:pPr>
        <w:ind w:right="156"/>
      </w:pPr>
      <w:r>
        <w:t>Přivítání paní Zimy</w:t>
      </w:r>
    </w:p>
    <w:p w14:paraId="409F73DE" w14:textId="77777777" w:rsidR="005A6004" w:rsidRDefault="005A6004" w:rsidP="00A23F49">
      <w:pPr>
        <w:ind w:right="156"/>
      </w:pPr>
    </w:p>
    <w:p w14:paraId="402CEB08" w14:textId="77777777" w:rsidR="005A6004" w:rsidRDefault="005A6004" w:rsidP="00A23F49">
      <w:pPr>
        <w:ind w:right="156"/>
      </w:pPr>
      <w:r>
        <w:t>LEDEN</w:t>
      </w:r>
    </w:p>
    <w:p w14:paraId="106B04DB" w14:textId="77777777" w:rsidR="0097374F" w:rsidRDefault="0097374F" w:rsidP="0097374F">
      <w:pPr>
        <w:ind w:right="156"/>
      </w:pPr>
      <w:r>
        <w:t>Návštěva cholinského kostela – Betlém, vánoční zvyky</w:t>
      </w:r>
    </w:p>
    <w:p w14:paraId="74A5FFB3" w14:textId="1F4F746F" w:rsidR="0097374F" w:rsidRDefault="0097374F" w:rsidP="0097374F">
      <w:pPr>
        <w:ind w:right="156"/>
      </w:pPr>
      <w:r>
        <w:t>„Tarzan“ – divadelní představení Moravské divadlo Olomouc</w:t>
      </w:r>
    </w:p>
    <w:p w14:paraId="46328A49" w14:textId="7DEBA1CD" w:rsidR="0097374F" w:rsidRDefault="0097374F" w:rsidP="0097374F">
      <w:pPr>
        <w:ind w:right="156"/>
      </w:pPr>
      <w:r>
        <w:t>Divadelní představení v MŠ – „O víle Rozmařilce“</w:t>
      </w:r>
    </w:p>
    <w:p w14:paraId="53AB306E" w14:textId="20017214" w:rsidR="0097374F" w:rsidRDefault="0097374F" w:rsidP="0097374F">
      <w:pPr>
        <w:ind w:right="156"/>
      </w:pPr>
      <w:r>
        <w:t>Maňáskové divadlo v MŠ – klasické pohádky</w:t>
      </w:r>
    </w:p>
    <w:p w14:paraId="72822F3F" w14:textId="68BA820D" w:rsidR="0097374F" w:rsidRDefault="0097374F" w:rsidP="0097374F">
      <w:pPr>
        <w:ind w:right="156"/>
      </w:pPr>
    </w:p>
    <w:p w14:paraId="561C1E5A" w14:textId="0FC53AF7" w:rsidR="0097374F" w:rsidRDefault="0097374F" w:rsidP="0097374F">
      <w:pPr>
        <w:ind w:right="156"/>
      </w:pPr>
    </w:p>
    <w:p w14:paraId="1C73C829" w14:textId="20D289BD" w:rsidR="0097374F" w:rsidRDefault="0097374F" w:rsidP="0097374F">
      <w:pPr>
        <w:ind w:right="156"/>
      </w:pPr>
    </w:p>
    <w:p w14:paraId="47FADE05" w14:textId="7E242ECB" w:rsidR="0097374F" w:rsidRDefault="0097374F" w:rsidP="0097374F">
      <w:pPr>
        <w:ind w:right="156"/>
      </w:pPr>
    </w:p>
    <w:p w14:paraId="4D241ECD" w14:textId="7DBE7E74" w:rsidR="0097374F" w:rsidRDefault="0097374F" w:rsidP="0097374F">
      <w:pPr>
        <w:ind w:right="156"/>
      </w:pPr>
    </w:p>
    <w:p w14:paraId="10061C22" w14:textId="77777777" w:rsidR="0097374F" w:rsidRDefault="0097374F" w:rsidP="0097374F">
      <w:pPr>
        <w:ind w:right="156"/>
      </w:pPr>
    </w:p>
    <w:p w14:paraId="5AE78F1F" w14:textId="303E7FD3" w:rsidR="0097374F" w:rsidRDefault="0097374F" w:rsidP="0097374F">
      <w:pPr>
        <w:ind w:right="156"/>
      </w:pPr>
      <w:r>
        <w:t>ÚNOR</w:t>
      </w:r>
    </w:p>
    <w:p w14:paraId="05045A46" w14:textId="63892409" w:rsidR="0097374F" w:rsidRDefault="0097374F" w:rsidP="0097374F">
      <w:pPr>
        <w:ind w:right="156"/>
      </w:pPr>
      <w:r>
        <w:t>Divadelní představení v MŠ – „Dovádění s klauny“</w:t>
      </w:r>
    </w:p>
    <w:p w14:paraId="681FA0ED" w14:textId="7382410B" w:rsidR="005A6004" w:rsidRDefault="005A6004" w:rsidP="00A23F49">
      <w:pPr>
        <w:ind w:right="156"/>
      </w:pPr>
      <w:r>
        <w:t>Krmení ptáčků v zimě (krmítko před MŠ</w:t>
      </w:r>
      <w:r w:rsidR="0097374F">
        <w:t>)</w:t>
      </w:r>
    </w:p>
    <w:p w14:paraId="67064811" w14:textId="34FE4608" w:rsidR="0097374F" w:rsidRDefault="0097374F" w:rsidP="00A23F49">
      <w:pPr>
        <w:ind w:right="156"/>
      </w:pPr>
      <w:r>
        <w:t>Krmení zvířátek – vycházka do lesa, plnění krmelců a krmítek</w:t>
      </w:r>
    </w:p>
    <w:p w14:paraId="19D17667" w14:textId="374A9F76" w:rsidR="0097374F" w:rsidRDefault="0097374F" w:rsidP="00A23F49">
      <w:pPr>
        <w:ind w:right="156"/>
      </w:pPr>
      <w:r>
        <w:t>Maškarní karneval</w:t>
      </w:r>
    </w:p>
    <w:p w14:paraId="44D4511A" w14:textId="0C9089C1" w:rsidR="0097374F" w:rsidRDefault="0097374F" w:rsidP="00A23F49">
      <w:pPr>
        <w:ind w:right="156"/>
      </w:pPr>
      <w:r>
        <w:t>Návštěva předškoláků v ZŠ</w:t>
      </w:r>
    </w:p>
    <w:p w14:paraId="206D8E0C" w14:textId="77777777" w:rsidR="005A6004" w:rsidRDefault="005A6004" w:rsidP="00A23F49">
      <w:pPr>
        <w:ind w:right="156"/>
      </w:pPr>
      <w:r>
        <w:t>Moravské divadlo Olomouc</w:t>
      </w:r>
    </w:p>
    <w:p w14:paraId="2391D35A" w14:textId="77777777" w:rsidR="005A6004" w:rsidRDefault="005A6004" w:rsidP="0097374F">
      <w:pPr>
        <w:ind w:left="0" w:right="156" w:firstLine="0"/>
      </w:pPr>
    </w:p>
    <w:p w14:paraId="2C65FA3D" w14:textId="77777777" w:rsidR="005A6004" w:rsidRDefault="005A6004" w:rsidP="005A6004">
      <w:pPr>
        <w:ind w:right="156"/>
      </w:pPr>
      <w:r>
        <w:t>ČERVEN</w:t>
      </w:r>
    </w:p>
    <w:p w14:paraId="5F3DC821" w14:textId="378A22C1" w:rsidR="005A6004" w:rsidRDefault="005A6004" w:rsidP="005A6004">
      <w:pPr>
        <w:ind w:right="156"/>
      </w:pPr>
      <w:r>
        <w:t>Den dětí (oslava na školní zahradě</w:t>
      </w:r>
      <w:r w:rsidR="0097374F">
        <w:t>, hledání pokladu</w:t>
      </w:r>
      <w:r>
        <w:t>)</w:t>
      </w:r>
    </w:p>
    <w:p w14:paraId="496417EF" w14:textId="77DF0952" w:rsidR="0097374F" w:rsidRDefault="0097374F" w:rsidP="005A6004">
      <w:pPr>
        <w:ind w:right="156"/>
      </w:pPr>
      <w:r>
        <w:t>Maturita předškoláků a jejich pasování</w:t>
      </w:r>
    </w:p>
    <w:p w14:paraId="42757897" w14:textId="6809EDAA" w:rsidR="0097374F" w:rsidRDefault="0097374F" w:rsidP="005A6004">
      <w:pPr>
        <w:ind w:right="156"/>
      </w:pPr>
      <w:r>
        <w:t xml:space="preserve">Výlet do ZOO Kopeček </w:t>
      </w:r>
    </w:p>
    <w:p w14:paraId="5FEF8EC3" w14:textId="5F2E9067" w:rsidR="0097374F" w:rsidRDefault="0097374F" w:rsidP="005A6004">
      <w:pPr>
        <w:ind w:right="156"/>
      </w:pPr>
      <w:r>
        <w:t>Návštěva místní knihovny</w:t>
      </w:r>
    </w:p>
    <w:p w14:paraId="1866B7AE" w14:textId="37A15625" w:rsidR="0097374F" w:rsidRDefault="0097374F" w:rsidP="005A6004">
      <w:pPr>
        <w:ind w:right="156"/>
      </w:pPr>
    </w:p>
    <w:p w14:paraId="43728B4E" w14:textId="5D6336B3" w:rsidR="0097374F" w:rsidRDefault="0097374F" w:rsidP="005A6004">
      <w:pPr>
        <w:ind w:right="156"/>
      </w:pPr>
      <w:r>
        <w:t>ČERVENEC</w:t>
      </w:r>
    </w:p>
    <w:p w14:paraId="42365967" w14:textId="7A76DE96" w:rsidR="0097374F" w:rsidRDefault="0097374F" w:rsidP="005A6004">
      <w:pPr>
        <w:ind w:right="156"/>
      </w:pPr>
      <w:r>
        <w:t>Výlet na zámek Náměšť na Hané</w:t>
      </w:r>
    </w:p>
    <w:p w14:paraId="3D46147B" w14:textId="2FFA4B6C" w:rsidR="0097374F" w:rsidRDefault="0097374F" w:rsidP="005A6004">
      <w:pPr>
        <w:ind w:right="156"/>
      </w:pPr>
      <w:r>
        <w:t>Návštěva statku v Myslechovicích</w:t>
      </w:r>
    </w:p>
    <w:p w14:paraId="4AE36CCB" w14:textId="71E26D23" w:rsidR="0097374F" w:rsidRDefault="0097374F" w:rsidP="005A6004">
      <w:pPr>
        <w:ind w:right="156"/>
      </w:pPr>
      <w:r>
        <w:t>Naučná vycházka na poutní místo „Svatá voda“</w:t>
      </w:r>
    </w:p>
    <w:p w14:paraId="0882C8F5" w14:textId="77777777" w:rsidR="00A23F49" w:rsidRDefault="00A23F49">
      <w:pPr>
        <w:pStyle w:val="Nadpis2"/>
        <w:spacing w:after="217" w:line="265" w:lineRule="auto"/>
        <w:ind w:left="404" w:right="455"/>
        <w:jc w:val="center"/>
      </w:pPr>
    </w:p>
    <w:p w14:paraId="1C6413D5" w14:textId="77777777" w:rsidR="00A23F49" w:rsidRDefault="00A23F49">
      <w:pPr>
        <w:pStyle w:val="Nadpis2"/>
        <w:spacing w:after="217" w:line="265" w:lineRule="auto"/>
        <w:ind w:left="404" w:right="455"/>
        <w:jc w:val="center"/>
      </w:pPr>
    </w:p>
    <w:p w14:paraId="46598807" w14:textId="77777777" w:rsidR="00A23F49" w:rsidRDefault="00A23F49">
      <w:pPr>
        <w:pStyle w:val="Nadpis2"/>
        <w:spacing w:after="217" w:line="265" w:lineRule="auto"/>
        <w:ind w:left="404" w:right="455"/>
        <w:jc w:val="center"/>
      </w:pPr>
    </w:p>
    <w:p w14:paraId="73C4507A" w14:textId="77777777" w:rsidR="00A23F49" w:rsidRDefault="00A23F49">
      <w:pPr>
        <w:pStyle w:val="Nadpis2"/>
        <w:spacing w:after="217" w:line="265" w:lineRule="auto"/>
        <w:ind w:left="404" w:right="455"/>
        <w:jc w:val="center"/>
      </w:pPr>
    </w:p>
    <w:p w14:paraId="4D5053A7" w14:textId="77777777" w:rsidR="00A23F49" w:rsidRDefault="00A23F49" w:rsidP="009B5181">
      <w:pPr>
        <w:pStyle w:val="Nadpis2"/>
        <w:spacing w:after="217" w:line="265" w:lineRule="auto"/>
        <w:ind w:left="0" w:right="455" w:firstLine="0"/>
      </w:pPr>
    </w:p>
    <w:p w14:paraId="1DA606E9" w14:textId="77777777" w:rsidR="009B5181" w:rsidRDefault="009B5181" w:rsidP="009B5181"/>
    <w:p w14:paraId="0563D8F0" w14:textId="0B062A04" w:rsidR="009B5181" w:rsidRDefault="009B5181" w:rsidP="009B5181"/>
    <w:p w14:paraId="06868EB5" w14:textId="731D7285" w:rsidR="0097374F" w:rsidRDefault="0097374F" w:rsidP="009B5181"/>
    <w:p w14:paraId="4BBF3E12" w14:textId="02BD05CB" w:rsidR="0097374F" w:rsidRDefault="0097374F" w:rsidP="009B5181"/>
    <w:p w14:paraId="2893FAA3" w14:textId="50031A67" w:rsidR="0097374F" w:rsidRDefault="0097374F" w:rsidP="009B5181"/>
    <w:p w14:paraId="2218D46F" w14:textId="2D9A7932" w:rsidR="0097374F" w:rsidRDefault="0097374F" w:rsidP="009B5181"/>
    <w:p w14:paraId="1A2848F6" w14:textId="1683B806" w:rsidR="0097374F" w:rsidRDefault="0097374F" w:rsidP="009B5181"/>
    <w:p w14:paraId="56376990" w14:textId="77777777" w:rsidR="0097374F" w:rsidRDefault="0097374F" w:rsidP="009B5181"/>
    <w:p w14:paraId="62861CD1" w14:textId="77777777" w:rsidR="009B5181" w:rsidRDefault="009B5181" w:rsidP="009B5181"/>
    <w:p w14:paraId="4E0C6F84" w14:textId="77777777" w:rsidR="009B5181" w:rsidRPr="009B5181" w:rsidRDefault="009B5181" w:rsidP="00AB3F72">
      <w:pPr>
        <w:ind w:left="0" w:firstLine="0"/>
      </w:pPr>
    </w:p>
    <w:p w14:paraId="4E1F02E1" w14:textId="77777777" w:rsidR="007B4925" w:rsidRDefault="00994740">
      <w:pPr>
        <w:pStyle w:val="Nadpis2"/>
        <w:spacing w:after="217" w:line="265" w:lineRule="auto"/>
        <w:ind w:left="404" w:right="455"/>
        <w:jc w:val="center"/>
      </w:pPr>
      <w:r>
        <w:t>9. Údaje o výsledcích inspekce a kontrol</w:t>
      </w:r>
    </w:p>
    <w:p w14:paraId="16BE491C" w14:textId="45726E37" w:rsidR="007B4925" w:rsidRDefault="00994740">
      <w:pPr>
        <w:spacing w:after="350"/>
        <w:ind w:left="567" w:right="156" w:firstLine="497"/>
      </w:pPr>
      <w:r>
        <w:t>Ve školním</w:t>
      </w:r>
      <w:r w:rsidR="00B0467E">
        <w:t xml:space="preserve"> roce 201</w:t>
      </w:r>
      <w:r w:rsidR="00524F77">
        <w:t>9</w:t>
      </w:r>
      <w:r w:rsidR="00B0467E">
        <w:t>/20</w:t>
      </w:r>
      <w:r w:rsidR="00524F77">
        <w:t xml:space="preserve">20 </w:t>
      </w:r>
      <w:r>
        <w:t>nebyla uskutečněna</w:t>
      </w:r>
      <w:r w:rsidR="00524F77">
        <w:t xml:space="preserve"> návštěva</w:t>
      </w:r>
      <w:r>
        <w:t xml:space="preserve"> České školní inspekce</w:t>
      </w:r>
      <w:r w:rsidR="00524F77">
        <w:t xml:space="preserve"> ve škole</w:t>
      </w:r>
      <w:r>
        <w:t>, pouze proběhl</w:t>
      </w:r>
      <w:r w:rsidR="00524F77">
        <w:t xml:space="preserve"> monitorovací hovor - </w:t>
      </w:r>
      <w:r>
        <w:t xml:space="preserve"> dotazníkov</w:t>
      </w:r>
      <w:r w:rsidR="00524F77">
        <w:t>é</w:t>
      </w:r>
      <w:r>
        <w:t xml:space="preserve"> šetření</w:t>
      </w:r>
      <w:r w:rsidR="00524F77">
        <w:t xml:space="preserve"> ohledně distanční výuky. </w:t>
      </w:r>
    </w:p>
    <w:p w14:paraId="1D0762B5" w14:textId="77777777" w:rsidR="007B4925" w:rsidRDefault="00994740">
      <w:pPr>
        <w:ind w:left="567" w:right="430" w:firstLine="578"/>
      </w:pPr>
      <w:r>
        <w:br w:type="page"/>
      </w:r>
    </w:p>
    <w:p w14:paraId="3F6281AF" w14:textId="77777777" w:rsidR="009B5181" w:rsidRDefault="009B5181">
      <w:pPr>
        <w:pStyle w:val="Nadpis2"/>
        <w:spacing w:after="186"/>
        <w:ind w:left="2421"/>
      </w:pPr>
    </w:p>
    <w:p w14:paraId="4115FECD" w14:textId="77777777" w:rsidR="007B4925" w:rsidRDefault="00994740">
      <w:pPr>
        <w:pStyle w:val="Nadpis2"/>
        <w:spacing w:after="186"/>
        <w:ind w:left="2421"/>
      </w:pPr>
      <w:r>
        <w:t>10. Základní údaje o hospodaření</w:t>
      </w:r>
    </w:p>
    <w:tbl>
      <w:tblPr>
        <w:tblStyle w:val="TableGrid"/>
        <w:tblW w:w="9497" w:type="dxa"/>
        <w:tblInd w:w="699" w:type="dxa"/>
        <w:tblCellMar>
          <w:top w:w="108" w:type="dxa"/>
          <w:left w:w="145" w:type="dxa"/>
          <w:right w:w="144" w:type="dxa"/>
        </w:tblCellMar>
        <w:tblLook w:val="04A0" w:firstRow="1" w:lastRow="0" w:firstColumn="1" w:lastColumn="0" w:noHBand="0" w:noVBand="1"/>
      </w:tblPr>
      <w:tblGrid>
        <w:gridCol w:w="1702"/>
        <w:gridCol w:w="2125"/>
        <w:gridCol w:w="1645"/>
        <w:gridCol w:w="1103"/>
        <w:gridCol w:w="1647"/>
        <w:gridCol w:w="1275"/>
      </w:tblGrid>
      <w:tr w:rsidR="007B4925" w14:paraId="5807E49A" w14:textId="77777777" w:rsidTr="00210364">
        <w:trPr>
          <w:gridBefore w:val="1"/>
          <w:gridAfter w:val="1"/>
          <w:wBefore w:w="1702" w:type="dxa"/>
          <w:wAfter w:w="1275" w:type="dxa"/>
          <w:trHeight w:val="584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CB5A" w14:textId="258217A8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>DOTACE NA PROVOZ</w:t>
            </w:r>
            <w:r w:rsidR="00B0467E">
              <w:rPr>
                <w:b/>
              </w:rPr>
              <w:t xml:space="preserve"> 201</w:t>
            </w:r>
            <w:r w:rsidR="00524F77">
              <w:rPr>
                <w:b/>
              </w:rPr>
              <w:t>9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FD1C" w14:textId="77777777" w:rsidR="007B4925" w:rsidRDefault="009B5181" w:rsidP="00210364">
            <w:pPr>
              <w:spacing w:after="0"/>
              <w:ind w:left="225" w:firstLine="0"/>
              <w:jc w:val="right"/>
            </w:pPr>
            <w:r>
              <w:rPr>
                <w:b/>
              </w:rPr>
              <w:t>1 4</w:t>
            </w:r>
            <w:r w:rsidR="00994740">
              <w:rPr>
                <w:b/>
              </w:rPr>
              <w:t>00 000,00</w:t>
            </w:r>
          </w:p>
        </w:tc>
      </w:tr>
      <w:tr w:rsidR="007B4925" w14:paraId="08EFC042" w14:textId="77777777" w:rsidTr="00210364">
        <w:trPr>
          <w:gridBefore w:val="1"/>
          <w:gridAfter w:val="1"/>
          <w:wBefore w:w="1702" w:type="dxa"/>
          <w:wAfter w:w="1275" w:type="dxa"/>
          <w:trHeight w:val="584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C216" w14:textId="77777777" w:rsidR="007B4925" w:rsidRDefault="00994740">
            <w:pPr>
              <w:spacing w:after="0"/>
              <w:ind w:left="0" w:firstLine="0"/>
              <w:jc w:val="left"/>
            </w:pPr>
            <w:r>
              <w:t>ČERPÁNÍ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8D2C" w14:textId="1137AD70" w:rsidR="007B4925" w:rsidRDefault="00210364" w:rsidP="000569C8">
            <w:pPr>
              <w:spacing w:after="0"/>
              <w:ind w:left="450" w:firstLine="0"/>
              <w:jc w:val="right"/>
            </w:pPr>
            <w:r>
              <w:t xml:space="preserve">1  </w:t>
            </w:r>
            <w:r w:rsidR="000569C8">
              <w:t>3</w:t>
            </w:r>
            <w:r w:rsidR="009217BF">
              <w:t>94 739,55</w:t>
            </w:r>
          </w:p>
        </w:tc>
      </w:tr>
      <w:tr w:rsidR="007B4925" w14:paraId="2E20233B" w14:textId="77777777" w:rsidTr="00210364">
        <w:trPr>
          <w:gridBefore w:val="1"/>
          <w:gridAfter w:val="1"/>
          <w:wBefore w:w="1702" w:type="dxa"/>
          <w:wAfter w:w="1275" w:type="dxa"/>
          <w:trHeight w:val="1296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4D56" w14:textId="77777777" w:rsidR="007B4925" w:rsidRDefault="00994740">
            <w:pPr>
              <w:spacing w:after="218"/>
              <w:ind w:left="0" w:firstLine="0"/>
              <w:jc w:val="left"/>
            </w:pPr>
            <w:r>
              <w:t>ROZDÍL</w:t>
            </w:r>
          </w:p>
          <w:p w14:paraId="1036C046" w14:textId="77777777" w:rsidR="007B4925" w:rsidRDefault="00994740">
            <w:pPr>
              <w:spacing w:after="0"/>
              <w:ind w:left="0" w:firstLine="0"/>
              <w:jc w:val="left"/>
            </w:pPr>
            <w:r>
              <w:t>PŘEVOD DO REZERVNÍHO FONDU § 30</w:t>
            </w:r>
          </w:p>
          <w:p w14:paraId="1F7B03CA" w14:textId="77777777" w:rsidR="007B4925" w:rsidRDefault="00994740">
            <w:pPr>
              <w:spacing w:after="0"/>
              <w:ind w:left="0" w:firstLine="0"/>
              <w:jc w:val="left"/>
            </w:pPr>
            <w:r>
              <w:t>PŘEVOD DO FONDU ODMĚN § 32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255D" w14:textId="4C03DF61" w:rsidR="007B4925" w:rsidRDefault="009217BF">
            <w:pPr>
              <w:spacing w:after="214"/>
              <w:ind w:left="0" w:firstLine="0"/>
              <w:jc w:val="right"/>
            </w:pPr>
            <w:r>
              <w:t>5 260</w:t>
            </w:r>
            <w:r w:rsidR="000569C8">
              <w:t>,</w:t>
            </w:r>
            <w:r>
              <w:t>4</w:t>
            </w:r>
            <w:r w:rsidR="000569C8">
              <w:t>5</w:t>
            </w:r>
          </w:p>
          <w:p w14:paraId="239F377B" w14:textId="538972C4" w:rsidR="007B4925" w:rsidRDefault="009217BF">
            <w:pPr>
              <w:spacing w:after="0"/>
              <w:ind w:left="697" w:firstLine="0"/>
              <w:jc w:val="right"/>
            </w:pPr>
            <w:r>
              <w:t>5 260,4</w:t>
            </w:r>
            <w:r w:rsidR="000569C8">
              <w:t>5</w:t>
            </w:r>
          </w:p>
        </w:tc>
      </w:tr>
      <w:tr w:rsidR="007B4925" w14:paraId="5ECBC10F" w14:textId="77777777" w:rsidTr="009B5181">
        <w:tblPrEx>
          <w:tblCellMar>
            <w:left w:w="144" w:type="dxa"/>
            <w:right w:w="143" w:type="dxa"/>
          </w:tblCellMar>
        </w:tblPrEx>
        <w:trPr>
          <w:trHeight w:val="611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5518" w14:textId="77777777" w:rsidR="007B4925" w:rsidRDefault="00994740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STÁTNÍ ROZPOČET </w:t>
            </w:r>
            <w:r w:rsidR="000569C8">
              <w:rPr>
                <w:b/>
              </w:rPr>
              <w:t>2018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3836" w14:textId="77777777" w:rsidR="007B4925" w:rsidRDefault="00994740">
            <w:pPr>
              <w:spacing w:after="0"/>
              <w:ind w:left="3" w:firstLine="0"/>
              <w:jc w:val="center"/>
            </w:pPr>
            <w:r>
              <w:rPr>
                <w:b/>
              </w:rPr>
              <w:t>PŘÍJEM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35D3" w14:textId="77777777" w:rsidR="007B4925" w:rsidRDefault="00994740">
            <w:pPr>
              <w:spacing w:after="0"/>
              <w:ind w:left="1" w:firstLine="0"/>
              <w:jc w:val="center"/>
            </w:pPr>
            <w:r>
              <w:rPr>
                <w:b/>
              </w:rPr>
              <w:t>VÝDEJ</w:t>
            </w:r>
          </w:p>
        </w:tc>
      </w:tr>
      <w:tr w:rsidR="007B4925" w14:paraId="587D68D5" w14:textId="77777777" w:rsidTr="009B5181">
        <w:tblPrEx>
          <w:tblCellMar>
            <w:left w:w="144" w:type="dxa"/>
            <w:right w:w="143" w:type="dxa"/>
          </w:tblCellMar>
        </w:tblPrEx>
        <w:trPr>
          <w:trHeight w:val="611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3B62" w14:textId="77777777" w:rsidR="007B4925" w:rsidRDefault="00994740">
            <w:pPr>
              <w:spacing w:after="0"/>
              <w:ind w:left="0" w:firstLine="0"/>
              <w:jc w:val="left"/>
            </w:pPr>
            <w:r>
              <w:t>NEINVESTIČNÍ DOTACE CELKEM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FDC4" w14:textId="69F565BF" w:rsidR="007B4925" w:rsidRDefault="004D3358" w:rsidP="00CA597D">
            <w:pPr>
              <w:spacing w:after="0"/>
              <w:ind w:left="333" w:firstLine="0"/>
              <w:jc w:val="right"/>
            </w:pPr>
            <w:r>
              <w:t>6 630 080,00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7EF8A" w14:textId="1956E7A3" w:rsidR="007B4925" w:rsidRDefault="004D3358" w:rsidP="00CA597D">
            <w:pPr>
              <w:spacing w:after="0"/>
              <w:ind w:left="220" w:firstLine="0"/>
              <w:jc w:val="right"/>
            </w:pPr>
            <w:r>
              <w:t>6 630 080,00</w:t>
            </w:r>
          </w:p>
        </w:tc>
      </w:tr>
      <w:tr w:rsidR="007B4925" w14:paraId="671F719B" w14:textId="77777777" w:rsidTr="009B5181">
        <w:tblPrEx>
          <w:tblCellMar>
            <w:left w:w="144" w:type="dxa"/>
            <w:right w:w="143" w:type="dxa"/>
          </w:tblCellMar>
        </w:tblPrEx>
        <w:trPr>
          <w:trHeight w:val="1296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9C34" w14:textId="77777777" w:rsidR="007B4925" w:rsidRDefault="00994740">
            <w:pPr>
              <w:spacing w:after="0"/>
              <w:ind w:left="0" w:firstLine="0"/>
              <w:jc w:val="left"/>
            </w:pPr>
            <w:r>
              <w:t xml:space="preserve">NÁKLADY NA MZDY PEDAGOGICKÝCH A </w:t>
            </w:r>
          </w:p>
          <w:p w14:paraId="4A145526" w14:textId="77777777" w:rsidR="007B4925" w:rsidRDefault="00994740">
            <w:pPr>
              <w:spacing w:after="0"/>
              <w:ind w:left="0" w:firstLine="0"/>
              <w:jc w:val="left"/>
            </w:pPr>
            <w:r>
              <w:t xml:space="preserve">NEPEDAGOGICKÝCH PRACOVNÍKŮ, </w:t>
            </w:r>
          </w:p>
          <w:p w14:paraId="09137FFB" w14:textId="77777777" w:rsidR="007B4925" w:rsidRDefault="00994740">
            <w:pPr>
              <w:spacing w:after="0"/>
              <w:ind w:left="0" w:firstLine="0"/>
              <w:jc w:val="left"/>
            </w:pPr>
            <w:r>
              <w:t xml:space="preserve">ZDRAVOTNÍ A SOCIÁLNÍ POJIŠTĚNÍ, </w:t>
            </w:r>
          </w:p>
          <w:p w14:paraId="4C21663F" w14:textId="6FA3FC09" w:rsidR="007B4925" w:rsidRDefault="00994740">
            <w:pPr>
              <w:spacing w:after="0"/>
              <w:ind w:left="0" w:firstLine="0"/>
              <w:jc w:val="left"/>
            </w:pPr>
            <w:r>
              <w:t>ODVOD</w:t>
            </w:r>
            <w:r w:rsidR="004D3358">
              <w:t>Y</w:t>
            </w:r>
            <w:r>
              <w:t>, OON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6337" w14:textId="3DCE8E88" w:rsidR="007B4925" w:rsidRDefault="004D3358" w:rsidP="00CA597D">
            <w:pPr>
              <w:spacing w:after="0"/>
              <w:ind w:left="371" w:firstLine="0"/>
              <w:jc w:val="right"/>
            </w:pPr>
            <w:r>
              <w:t>6 552 400,00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71723" w14:textId="5E1A9A1F" w:rsidR="007B4925" w:rsidRDefault="004D3358" w:rsidP="00AF2DC5">
            <w:pPr>
              <w:spacing w:after="0"/>
              <w:ind w:left="258" w:firstLine="0"/>
              <w:jc w:val="right"/>
            </w:pPr>
            <w:r>
              <w:t>6 552 400,00</w:t>
            </w:r>
          </w:p>
        </w:tc>
      </w:tr>
      <w:tr w:rsidR="007B4925" w14:paraId="54E9E808" w14:textId="77777777" w:rsidTr="009B5181">
        <w:tblPrEx>
          <w:tblCellMar>
            <w:left w:w="144" w:type="dxa"/>
            <w:right w:w="143" w:type="dxa"/>
          </w:tblCellMar>
        </w:tblPrEx>
        <w:trPr>
          <w:trHeight w:val="611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239F" w14:textId="77777777" w:rsidR="007B4925" w:rsidRDefault="00994740">
            <w:pPr>
              <w:spacing w:after="0"/>
              <w:ind w:left="0" w:firstLine="0"/>
              <w:jc w:val="left"/>
            </w:pPr>
            <w:r>
              <w:t>NÁKLADY NA ONIV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5C35" w14:textId="25A4718F" w:rsidR="007B4925" w:rsidRDefault="00210364">
            <w:pPr>
              <w:spacing w:after="0"/>
              <w:ind w:left="0" w:right="1" w:firstLine="0"/>
              <w:jc w:val="right"/>
            </w:pPr>
            <w:r>
              <w:t>7</w:t>
            </w:r>
            <w:r w:rsidR="004D3358">
              <w:t>7</w:t>
            </w:r>
            <w:r>
              <w:t xml:space="preserve"> </w:t>
            </w:r>
            <w:r w:rsidR="004D3358">
              <w:t>68</w:t>
            </w:r>
            <w:r>
              <w:t>0</w:t>
            </w:r>
            <w:r w:rsidR="00994740">
              <w:t>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4819" w14:textId="288F530B" w:rsidR="007B4925" w:rsidRDefault="00210364">
            <w:pPr>
              <w:spacing w:after="0"/>
              <w:ind w:left="0" w:firstLine="0"/>
              <w:jc w:val="right"/>
            </w:pPr>
            <w:r>
              <w:t>7</w:t>
            </w:r>
            <w:r w:rsidR="004D3358">
              <w:t>7 68</w:t>
            </w:r>
            <w:r w:rsidR="00994740">
              <w:t>0,00</w:t>
            </w:r>
          </w:p>
        </w:tc>
      </w:tr>
    </w:tbl>
    <w:p w14:paraId="2C776BF9" w14:textId="77777777" w:rsidR="009B5181" w:rsidRDefault="009B5181">
      <w:pPr>
        <w:pStyle w:val="Nadpis2"/>
        <w:ind w:left="2703"/>
      </w:pPr>
    </w:p>
    <w:p w14:paraId="7C760CF7" w14:textId="77777777" w:rsidR="009B5181" w:rsidRDefault="009B5181">
      <w:pPr>
        <w:pStyle w:val="Nadpis2"/>
        <w:ind w:left="2703"/>
      </w:pPr>
    </w:p>
    <w:p w14:paraId="57DC53F1" w14:textId="77777777" w:rsidR="009B5181" w:rsidRDefault="009B5181">
      <w:pPr>
        <w:pStyle w:val="Nadpis2"/>
        <w:ind w:left="2703"/>
      </w:pPr>
    </w:p>
    <w:p w14:paraId="3A8D3A44" w14:textId="77777777" w:rsidR="009B5181" w:rsidRDefault="009B5181">
      <w:pPr>
        <w:pStyle w:val="Nadpis2"/>
        <w:ind w:left="2703"/>
      </w:pPr>
    </w:p>
    <w:p w14:paraId="570103E4" w14:textId="77777777" w:rsidR="009B5181" w:rsidRDefault="009B5181">
      <w:pPr>
        <w:pStyle w:val="Nadpis2"/>
        <w:ind w:left="2703"/>
      </w:pPr>
    </w:p>
    <w:p w14:paraId="5CFF1CB7" w14:textId="77777777" w:rsidR="00AF2DC5" w:rsidRDefault="00AF2DC5" w:rsidP="00AF2DC5"/>
    <w:p w14:paraId="41FD7EFC" w14:textId="77777777" w:rsidR="00AF2DC5" w:rsidRDefault="00AF2DC5" w:rsidP="00AF2DC5"/>
    <w:p w14:paraId="34FD4F9B" w14:textId="77777777" w:rsidR="00AF2DC5" w:rsidRPr="00AF2DC5" w:rsidRDefault="00AF2DC5" w:rsidP="00AF2DC5"/>
    <w:p w14:paraId="74E3C0C7" w14:textId="77777777" w:rsidR="00AF2DC5" w:rsidRDefault="00AF2DC5">
      <w:pPr>
        <w:pStyle w:val="Nadpis2"/>
        <w:ind w:left="2703"/>
      </w:pPr>
    </w:p>
    <w:p w14:paraId="60677978" w14:textId="77777777" w:rsidR="007B4925" w:rsidRDefault="00994740">
      <w:pPr>
        <w:pStyle w:val="Nadpis2"/>
        <w:ind w:left="2703"/>
      </w:pPr>
      <w:r>
        <w:t>11. Zapojení do projektů</w:t>
      </w:r>
    </w:p>
    <w:p w14:paraId="7CABCF13" w14:textId="77777777" w:rsidR="007B4925" w:rsidRDefault="00AB3F72">
      <w:pPr>
        <w:ind w:left="464" w:right="156"/>
      </w:pPr>
      <w:r>
        <w:t>Sběr víček</w:t>
      </w:r>
    </w:p>
    <w:p w14:paraId="66340DFA" w14:textId="77777777" w:rsidR="007B4925" w:rsidRDefault="00994740">
      <w:pPr>
        <w:spacing w:after="231"/>
        <w:ind w:left="464" w:right="156"/>
      </w:pPr>
      <w:r>
        <w:t xml:space="preserve">Naše škola se zapojila do programu, který je zaměřený na sběr víček z PET lahví na nákup auta upraveného pro elektrický vozíček. </w:t>
      </w:r>
    </w:p>
    <w:p w14:paraId="7609163F" w14:textId="77777777" w:rsidR="007B4925" w:rsidRDefault="00994740">
      <w:pPr>
        <w:ind w:left="464" w:right="156"/>
      </w:pPr>
      <w:r>
        <w:t>Ovoce do škol</w:t>
      </w:r>
      <w:r w:rsidR="00AF2DC5">
        <w:t xml:space="preserve"> a mléko do škol</w:t>
      </w:r>
    </w:p>
    <w:p w14:paraId="55A75457" w14:textId="77777777" w:rsidR="007B4925" w:rsidRDefault="00994740">
      <w:pPr>
        <w:spacing w:after="274" w:line="216" w:lineRule="auto"/>
        <w:ind w:left="464" w:right="1216"/>
        <w:jc w:val="left"/>
      </w:pPr>
      <w:r>
        <w:t>Projekt EU a ČR. Díky zapojení se do tohoto projektu dostávají žáci pravid</w:t>
      </w:r>
      <w:r w:rsidR="00AF2DC5">
        <w:t>elně dotovanou zeleninu a ovoce a mléčné výrobky.</w:t>
      </w:r>
    </w:p>
    <w:p w14:paraId="0F5B655A" w14:textId="77777777" w:rsidR="007B4925" w:rsidRDefault="00AB3F72">
      <w:pPr>
        <w:ind w:left="464" w:right="156"/>
      </w:pPr>
      <w:r>
        <w:t>Veselé zoubky</w:t>
      </w:r>
    </w:p>
    <w:p w14:paraId="404BD5B5" w14:textId="77777777" w:rsidR="00AB3F72" w:rsidRDefault="00994740" w:rsidP="00AB3F72">
      <w:pPr>
        <w:spacing w:after="214"/>
        <w:ind w:left="464" w:right="156"/>
      </w:pPr>
      <w:r>
        <w:t xml:space="preserve">Účastníme se </w:t>
      </w:r>
      <w:r w:rsidR="00AB3F72">
        <w:t xml:space="preserve">preventivního </w:t>
      </w:r>
      <w:r>
        <w:t xml:space="preserve">programu </w:t>
      </w:r>
      <w:r w:rsidR="00AB3F72">
        <w:t xml:space="preserve">pořádaného společností DM drogerie (ústní hygiena). </w:t>
      </w:r>
    </w:p>
    <w:p w14:paraId="38525A72" w14:textId="77777777" w:rsidR="00AB3F72" w:rsidRDefault="00AB3F72" w:rsidP="00AB3F72">
      <w:pPr>
        <w:spacing w:after="214"/>
        <w:ind w:left="464" w:right="156"/>
      </w:pPr>
      <w:r>
        <w:t>Zdravá pětka</w:t>
      </w:r>
    </w:p>
    <w:p w14:paraId="0E3B1271" w14:textId="3D978196" w:rsidR="0062331A" w:rsidRDefault="00AB3F72" w:rsidP="004D3358">
      <w:pPr>
        <w:spacing w:after="214" w:line="240" w:lineRule="auto"/>
        <w:ind w:right="156"/>
      </w:pPr>
      <w:r>
        <w:t>Jsme účastníci projektu pořádaného společností nadační fond Albert (zdravý způsob života, zdravá strava).</w:t>
      </w:r>
    </w:p>
    <w:p w14:paraId="0B3F202B" w14:textId="77777777" w:rsidR="0062331A" w:rsidRDefault="0062331A" w:rsidP="00AB3F72">
      <w:pPr>
        <w:spacing w:after="214" w:line="240" w:lineRule="auto"/>
        <w:ind w:left="469" w:right="156" w:firstLine="0"/>
      </w:pPr>
      <w:r>
        <w:t>Tonda obal na cestách</w:t>
      </w:r>
    </w:p>
    <w:p w14:paraId="0FC1BE0F" w14:textId="77777777" w:rsidR="0062331A" w:rsidRDefault="0062331A" w:rsidP="00AB3F72">
      <w:pPr>
        <w:spacing w:after="214" w:line="240" w:lineRule="auto"/>
        <w:ind w:left="469" w:right="156" w:firstLine="0"/>
      </w:pPr>
      <w:r>
        <w:t>Projekt zaměřený na podporu environmentální výuky (třídění odpadů, ekologie).</w:t>
      </w:r>
    </w:p>
    <w:p w14:paraId="16A4EDEA" w14:textId="77777777" w:rsidR="00AB3F72" w:rsidRDefault="00AB3F72" w:rsidP="00AB3F72">
      <w:pPr>
        <w:spacing w:after="214"/>
        <w:ind w:left="464" w:right="156"/>
      </w:pPr>
    </w:p>
    <w:p w14:paraId="5047E0C8" w14:textId="77777777" w:rsidR="00AB3F72" w:rsidRDefault="00AB3F72" w:rsidP="00AB3F72">
      <w:pPr>
        <w:spacing w:after="214"/>
        <w:ind w:left="464" w:right="156"/>
      </w:pPr>
    </w:p>
    <w:p w14:paraId="70872A07" w14:textId="77777777" w:rsidR="00AB3F72" w:rsidRDefault="00AB3F72">
      <w:pPr>
        <w:spacing w:after="214"/>
        <w:ind w:left="464" w:right="156"/>
      </w:pPr>
    </w:p>
    <w:p w14:paraId="0C64326D" w14:textId="77777777" w:rsidR="00AB3F72" w:rsidRDefault="00AB3F72">
      <w:pPr>
        <w:spacing w:after="214"/>
        <w:ind w:left="464" w:right="156"/>
      </w:pPr>
    </w:p>
    <w:p w14:paraId="7AEF3804" w14:textId="77777777" w:rsidR="00AB3F72" w:rsidRDefault="00AB3F72">
      <w:pPr>
        <w:spacing w:after="214"/>
        <w:ind w:left="464" w:right="156"/>
      </w:pPr>
    </w:p>
    <w:p w14:paraId="4644E90A" w14:textId="77777777" w:rsidR="007B4925" w:rsidRDefault="007B4925">
      <w:pPr>
        <w:spacing w:after="35" w:line="216" w:lineRule="auto"/>
        <w:ind w:left="464" w:right="75"/>
        <w:jc w:val="left"/>
      </w:pPr>
    </w:p>
    <w:sectPr w:rsidR="007B4925">
      <w:pgSz w:w="10800" w:h="14400"/>
      <w:pgMar w:top="0" w:right="156" w:bottom="113" w:left="2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6507"/>
    <w:multiLevelType w:val="hybridMultilevel"/>
    <w:tmpl w:val="0D164CFC"/>
    <w:lvl w:ilvl="0" w:tplc="AEC42308">
      <w:start w:val="25"/>
      <w:numFmt w:val="decimal"/>
      <w:lvlText w:val="%1."/>
      <w:lvlJc w:val="left"/>
      <w:pPr>
        <w:ind w:left="4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B926">
      <w:start w:val="1"/>
      <w:numFmt w:val="lowerLetter"/>
      <w:lvlText w:val="%2"/>
      <w:lvlJc w:val="left"/>
      <w:pPr>
        <w:ind w:left="12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6D952">
      <w:start w:val="1"/>
      <w:numFmt w:val="lowerRoman"/>
      <w:lvlText w:val="%3"/>
      <w:lvlJc w:val="left"/>
      <w:pPr>
        <w:ind w:left="19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C683A">
      <w:start w:val="1"/>
      <w:numFmt w:val="decimal"/>
      <w:lvlText w:val="%4"/>
      <w:lvlJc w:val="left"/>
      <w:pPr>
        <w:ind w:left="26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D37A">
      <w:start w:val="1"/>
      <w:numFmt w:val="lowerLetter"/>
      <w:lvlText w:val="%5"/>
      <w:lvlJc w:val="left"/>
      <w:pPr>
        <w:ind w:left="33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ACDFA">
      <w:start w:val="1"/>
      <w:numFmt w:val="lowerRoman"/>
      <w:lvlText w:val="%6"/>
      <w:lvlJc w:val="left"/>
      <w:pPr>
        <w:ind w:left="41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C5C0">
      <w:start w:val="1"/>
      <w:numFmt w:val="decimal"/>
      <w:lvlText w:val="%7"/>
      <w:lvlJc w:val="left"/>
      <w:pPr>
        <w:ind w:left="48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41D18">
      <w:start w:val="1"/>
      <w:numFmt w:val="lowerLetter"/>
      <w:lvlText w:val="%8"/>
      <w:lvlJc w:val="left"/>
      <w:pPr>
        <w:ind w:left="5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731A">
      <w:start w:val="1"/>
      <w:numFmt w:val="lowerRoman"/>
      <w:lvlText w:val="%9"/>
      <w:lvlJc w:val="left"/>
      <w:pPr>
        <w:ind w:left="6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E3804"/>
    <w:multiLevelType w:val="hybridMultilevel"/>
    <w:tmpl w:val="D91A6636"/>
    <w:lvl w:ilvl="0" w:tplc="332469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158BC"/>
    <w:multiLevelType w:val="hybridMultilevel"/>
    <w:tmpl w:val="EBB42122"/>
    <w:lvl w:ilvl="0" w:tplc="71EAC2A8">
      <w:start w:val="2"/>
      <w:numFmt w:val="decimal"/>
      <w:lvlText w:val="%1."/>
      <w:lvlJc w:val="left"/>
      <w:pPr>
        <w:ind w:left="47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E972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A6F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5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643B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6496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005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B0D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42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B80555"/>
    <w:multiLevelType w:val="hybridMultilevel"/>
    <w:tmpl w:val="60C01A10"/>
    <w:lvl w:ilvl="0" w:tplc="31B07C88">
      <w:start w:val="1"/>
      <w:numFmt w:val="upperRoman"/>
      <w:lvlText w:val="%1."/>
      <w:lvlJc w:val="left"/>
      <w:pPr>
        <w:ind w:left="1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4781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6050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4C9B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0A19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8482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B84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4CC4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07CA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50B9D"/>
    <w:multiLevelType w:val="hybridMultilevel"/>
    <w:tmpl w:val="8EFE51EC"/>
    <w:lvl w:ilvl="0" w:tplc="1E1C91B0">
      <w:start w:val="1"/>
      <w:numFmt w:val="decimal"/>
      <w:lvlText w:val="%1."/>
      <w:lvlJc w:val="left"/>
      <w:pPr>
        <w:ind w:left="2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2D35A">
      <w:start w:val="1"/>
      <w:numFmt w:val="lowerLetter"/>
      <w:lvlText w:val="%2"/>
      <w:lvlJc w:val="left"/>
      <w:pPr>
        <w:ind w:left="11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8DA86">
      <w:start w:val="1"/>
      <w:numFmt w:val="lowerRoman"/>
      <w:lvlText w:val="%3"/>
      <w:lvlJc w:val="left"/>
      <w:pPr>
        <w:ind w:left="18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9214">
      <w:start w:val="1"/>
      <w:numFmt w:val="decimal"/>
      <w:lvlText w:val="%4"/>
      <w:lvlJc w:val="left"/>
      <w:pPr>
        <w:ind w:left="25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6EB5E">
      <w:start w:val="1"/>
      <w:numFmt w:val="lowerLetter"/>
      <w:lvlText w:val="%5"/>
      <w:lvlJc w:val="left"/>
      <w:pPr>
        <w:ind w:left="329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C9E96">
      <w:start w:val="1"/>
      <w:numFmt w:val="lowerRoman"/>
      <w:lvlText w:val="%6"/>
      <w:lvlJc w:val="left"/>
      <w:pPr>
        <w:ind w:left="401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89B9A">
      <w:start w:val="1"/>
      <w:numFmt w:val="decimal"/>
      <w:lvlText w:val="%7"/>
      <w:lvlJc w:val="left"/>
      <w:pPr>
        <w:ind w:left="47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CA1A4">
      <w:start w:val="1"/>
      <w:numFmt w:val="lowerLetter"/>
      <w:lvlText w:val="%8"/>
      <w:lvlJc w:val="left"/>
      <w:pPr>
        <w:ind w:left="54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4CD8">
      <w:start w:val="1"/>
      <w:numFmt w:val="lowerRoman"/>
      <w:lvlText w:val="%9"/>
      <w:lvlJc w:val="left"/>
      <w:pPr>
        <w:ind w:left="61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B15034"/>
    <w:multiLevelType w:val="hybridMultilevel"/>
    <w:tmpl w:val="2D267CB6"/>
    <w:lvl w:ilvl="0" w:tplc="C5CA4E5A">
      <w:start w:val="1"/>
      <w:numFmt w:val="decimal"/>
      <w:lvlText w:val="%1."/>
      <w:lvlJc w:val="left"/>
      <w:pPr>
        <w:ind w:left="8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16AAB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02B2E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62D7B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E2A1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2A55D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50C4E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7C1A3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8E1EA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5"/>
    <w:rsid w:val="000569C8"/>
    <w:rsid w:val="00056EFB"/>
    <w:rsid w:val="000C43B0"/>
    <w:rsid w:val="000E2A3D"/>
    <w:rsid w:val="00122872"/>
    <w:rsid w:val="0016412B"/>
    <w:rsid w:val="0017223D"/>
    <w:rsid w:val="00187E90"/>
    <w:rsid w:val="001E611D"/>
    <w:rsid w:val="001E68C6"/>
    <w:rsid w:val="001F4A2D"/>
    <w:rsid w:val="00202F80"/>
    <w:rsid w:val="00210364"/>
    <w:rsid w:val="00274E5F"/>
    <w:rsid w:val="00291B9C"/>
    <w:rsid w:val="002C579D"/>
    <w:rsid w:val="002D56F6"/>
    <w:rsid w:val="003275C6"/>
    <w:rsid w:val="0034774A"/>
    <w:rsid w:val="00385871"/>
    <w:rsid w:val="003A3C4F"/>
    <w:rsid w:val="003A6CEC"/>
    <w:rsid w:val="003E5D36"/>
    <w:rsid w:val="004D3358"/>
    <w:rsid w:val="00524F77"/>
    <w:rsid w:val="005362A1"/>
    <w:rsid w:val="005A5978"/>
    <w:rsid w:val="005A6004"/>
    <w:rsid w:val="005A74B1"/>
    <w:rsid w:val="0062331A"/>
    <w:rsid w:val="006672E9"/>
    <w:rsid w:val="007B4925"/>
    <w:rsid w:val="007E4555"/>
    <w:rsid w:val="00826001"/>
    <w:rsid w:val="00874A53"/>
    <w:rsid w:val="008A2623"/>
    <w:rsid w:val="008F7AA7"/>
    <w:rsid w:val="009217BF"/>
    <w:rsid w:val="0097374F"/>
    <w:rsid w:val="00994740"/>
    <w:rsid w:val="009A569B"/>
    <w:rsid w:val="009B5181"/>
    <w:rsid w:val="00A23F49"/>
    <w:rsid w:val="00A67763"/>
    <w:rsid w:val="00AA0DA1"/>
    <w:rsid w:val="00AB3F72"/>
    <w:rsid w:val="00AB7F64"/>
    <w:rsid w:val="00AF2DC5"/>
    <w:rsid w:val="00B01C7C"/>
    <w:rsid w:val="00B0467E"/>
    <w:rsid w:val="00B63E93"/>
    <w:rsid w:val="00B77E7A"/>
    <w:rsid w:val="00B90E73"/>
    <w:rsid w:val="00BE2DC1"/>
    <w:rsid w:val="00C222F9"/>
    <w:rsid w:val="00C75807"/>
    <w:rsid w:val="00C80135"/>
    <w:rsid w:val="00C906A2"/>
    <w:rsid w:val="00CA597D"/>
    <w:rsid w:val="00CE40B7"/>
    <w:rsid w:val="00D0060A"/>
    <w:rsid w:val="00D32DBB"/>
    <w:rsid w:val="00DD37D1"/>
    <w:rsid w:val="00E37C76"/>
    <w:rsid w:val="00E67238"/>
    <w:rsid w:val="00ED1CD4"/>
    <w:rsid w:val="00EF0CD9"/>
    <w:rsid w:val="00F5707B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7180"/>
  <w15:docId w15:val="{2115FA41-4605-421C-B5DB-92460E9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479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3"/>
      <w:ind w:left="2898" w:hanging="10"/>
      <w:outlineLvl w:val="0"/>
    </w:pPr>
    <w:rPr>
      <w:rFonts w:ascii="Comic Sans MS" w:eastAsia="Comic Sans MS" w:hAnsi="Comic Sans MS" w:cs="Comic Sans MS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3"/>
      <w:ind w:left="2898" w:hanging="10"/>
      <w:outlineLvl w:val="1"/>
    </w:pPr>
    <w:rPr>
      <w:rFonts w:ascii="Comic Sans MS" w:eastAsia="Comic Sans MS" w:hAnsi="Comic Sans MS" w:cs="Comic Sans MS"/>
      <w:b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240" w:hanging="10"/>
      <w:jc w:val="both"/>
      <w:outlineLvl w:val="2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36"/>
    </w:rPr>
  </w:style>
  <w:style w:type="character" w:customStyle="1" w:styleId="Nadpis2Char">
    <w:name w:val="Nadpis 2 Char"/>
    <w:link w:val="Nadpis2"/>
    <w:rPr>
      <w:rFonts w:ascii="Comic Sans MS" w:eastAsia="Comic Sans MS" w:hAnsi="Comic Sans MS" w:cs="Comic Sans MS"/>
      <w:b/>
      <w:color w:val="000000"/>
      <w:sz w:val="36"/>
    </w:rPr>
  </w:style>
  <w:style w:type="character" w:customStyle="1" w:styleId="Nadpis3Char">
    <w:name w:val="Nadpis 3 Char"/>
    <w:link w:val="Nadpis3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DC5"/>
    <w:rPr>
      <w:rFonts w:ascii="Segoe UI" w:eastAsia="Comic Sans MS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2081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CHOLINA, OKRES OLOMOUC, PŘÍSPĚVKOVÁ ORGANIZACE tel.: 585 348 085                                                                                                       email: skola@cholina.cz</vt:lpstr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CHOLINA, OKRES OLOMOUC, PŘÍSPĚVKOVÁ ORGANIZACE tel.: 585 348 085                                                                                                       email: skola@cholina.cz</dc:title>
  <dc:subject/>
  <dc:creator>Tom</dc:creator>
  <cp:keywords/>
  <cp:lastModifiedBy>zš cholina</cp:lastModifiedBy>
  <cp:revision>28</cp:revision>
  <cp:lastPrinted>2021-02-12T12:15:00Z</cp:lastPrinted>
  <dcterms:created xsi:type="dcterms:W3CDTF">2018-10-16T12:52:00Z</dcterms:created>
  <dcterms:modified xsi:type="dcterms:W3CDTF">2021-02-12T12:20:00Z</dcterms:modified>
</cp:coreProperties>
</file>